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6E7" w:rsidRDefault="00890F3A" w:rsidP="00890F3A">
      <w:pPr>
        <w:pStyle w:val="Nagwek1"/>
      </w:pPr>
      <w:r>
        <w:t>Opis plakatu</w:t>
      </w:r>
      <w:r>
        <w:br/>
        <w:t>„IV Ciechanowski Piknik Naukowy</w:t>
      </w:r>
      <w:r>
        <w:br/>
        <w:t>Ale Kosmos”</w:t>
      </w:r>
    </w:p>
    <w:p w:rsidR="00D47FBE" w:rsidRDefault="0072134C" w:rsidP="0072134C">
      <w:pPr>
        <w:pStyle w:val="Nagwek2"/>
      </w:pPr>
      <w:r>
        <w:t>Wygląd graficzny</w:t>
      </w:r>
    </w:p>
    <w:p w:rsidR="0072134C" w:rsidRDefault="00890F3A" w:rsidP="00890F3A">
      <w:r>
        <w:t xml:space="preserve">Plakat jest ustawiony w pionie. Ma </w:t>
      </w:r>
      <w:r w:rsidR="0072134C">
        <w:t xml:space="preserve">tło </w:t>
      </w:r>
      <w:r>
        <w:t xml:space="preserve">granatowe </w:t>
      </w:r>
      <w:r w:rsidR="002A29AB">
        <w:t>jak nocne niebo</w:t>
      </w:r>
      <w:r>
        <w:t xml:space="preserve">. Głównym elementem </w:t>
      </w:r>
      <w:r w:rsidR="0072134C">
        <w:t xml:space="preserve">wskazującym na temat plakatu </w:t>
      </w:r>
      <w:r>
        <w:t xml:space="preserve">jest </w:t>
      </w:r>
      <w:r w:rsidR="00D21F84">
        <w:t xml:space="preserve">zdjęcie </w:t>
      </w:r>
      <w:r>
        <w:t>dziewczynk</w:t>
      </w:r>
      <w:r w:rsidR="00D21F84">
        <w:t>i</w:t>
      </w:r>
      <w:r>
        <w:t xml:space="preserve"> w srebrnym</w:t>
      </w:r>
      <w:r w:rsidR="00D21F84">
        <w:t xml:space="preserve"> skafandrze i białym hełmie kosmonauty. Dziewczynka jest radosna, salutuje </w:t>
      </w:r>
      <w:r w:rsidR="0072134C">
        <w:t xml:space="preserve">patrząc </w:t>
      </w:r>
      <w:r w:rsidR="00D21F84">
        <w:t xml:space="preserve">w kierunku odlatującej </w:t>
      </w:r>
      <w:r w:rsidR="0072134C">
        <w:t xml:space="preserve">rysunkowej </w:t>
      </w:r>
      <w:r w:rsidR="00D21F84">
        <w:t>rakiety.</w:t>
      </w:r>
    </w:p>
    <w:p w:rsidR="0072134C" w:rsidRDefault="00D21F84" w:rsidP="00890F3A">
      <w:r>
        <w:t>Na nocnym niebie plakatu znajdują się planety o różnej wielkości i ko</w:t>
      </w:r>
      <w:r w:rsidR="00D47FBE">
        <w:t xml:space="preserve">lorze. W głębi kosmicznej przestrzeni </w:t>
      </w:r>
      <w:r w:rsidR="0072134C">
        <w:t>widać</w:t>
      </w:r>
      <w:r w:rsidR="00D47FBE">
        <w:t xml:space="preserve"> jeszcze jedn</w:t>
      </w:r>
      <w:r w:rsidR="0072134C">
        <w:t>ego</w:t>
      </w:r>
      <w:r w:rsidR="00D47FBE">
        <w:t xml:space="preserve"> kosmonaut</w:t>
      </w:r>
      <w:r w:rsidR="0072134C">
        <w:t>ę (tym razem rysunkowego)</w:t>
      </w:r>
      <w:r w:rsidR="00D47FBE">
        <w:t>, przymocowan</w:t>
      </w:r>
      <w:r w:rsidR="0072134C">
        <w:t>ego</w:t>
      </w:r>
      <w:r w:rsidR="00D47FBE">
        <w:t xml:space="preserve"> liną do swojej </w:t>
      </w:r>
      <w:r w:rsidR="0072134C">
        <w:t>rakiety</w:t>
      </w:r>
      <w:r w:rsidR="00D47FBE">
        <w:t>.</w:t>
      </w:r>
    </w:p>
    <w:p w:rsidR="00D47FBE" w:rsidRDefault="0072134C" w:rsidP="00890F3A">
      <w:r>
        <w:t>Poniżej połowy plakatu, n</w:t>
      </w:r>
      <w:r w:rsidR="00D47FBE">
        <w:t xml:space="preserve">a wielkim </w:t>
      </w:r>
      <w:r>
        <w:t xml:space="preserve">białym </w:t>
      </w:r>
      <w:r w:rsidR="00D47FBE">
        <w:t xml:space="preserve">asteroidzie </w:t>
      </w:r>
      <w:r>
        <w:t xml:space="preserve">z szarymi kraterami </w:t>
      </w:r>
      <w:r w:rsidR="00D47FBE">
        <w:t>stoi mała wieża ciśnień.</w:t>
      </w:r>
    </w:p>
    <w:p w:rsidR="00D47FBE" w:rsidRDefault="0072134C" w:rsidP="0072134C">
      <w:pPr>
        <w:pStyle w:val="Nagwek2"/>
      </w:pPr>
      <w:r>
        <w:t>Informacje tekstowe</w:t>
      </w:r>
    </w:p>
    <w:p w:rsidR="00890F3A" w:rsidRDefault="0072134C" w:rsidP="00890F3A">
      <w:r>
        <w:t>W</w:t>
      </w:r>
      <w:r w:rsidR="00D47FBE">
        <w:t xml:space="preserve">zdłuż </w:t>
      </w:r>
      <w:r>
        <w:t xml:space="preserve">górnej </w:t>
      </w:r>
      <w:r w:rsidR="00D47FBE">
        <w:t>krawędzi plakatu napisano:</w:t>
      </w:r>
    </w:p>
    <w:p w:rsidR="00D47FBE" w:rsidRDefault="00D47FBE" w:rsidP="00890F3A">
      <w:r>
        <w:t>IV Ciechanowski Piknik Naukowy</w:t>
      </w:r>
      <w:r>
        <w:br/>
        <w:t>Ale Kosmos</w:t>
      </w:r>
    </w:p>
    <w:p w:rsidR="00D47FBE" w:rsidRDefault="00D47FBE" w:rsidP="00D47FBE">
      <w:pPr>
        <w:spacing w:before="200" w:after="200"/>
      </w:pPr>
      <w:r>
        <w:t xml:space="preserve">Niżej znajduje się logo </w:t>
      </w:r>
      <w:r w:rsidR="005D6A00">
        <w:t>Parku Nauki Torus (opis logo znajduje się na końcu, w dziale „Logotypy”.)</w:t>
      </w:r>
      <w:r>
        <w:t>.</w:t>
      </w:r>
    </w:p>
    <w:p w:rsidR="00D47FBE" w:rsidRDefault="007D59F5" w:rsidP="00890F3A">
      <w:r>
        <w:t>Poniżej połowy plakatu, na dużym białym asteroidzie grafik umieścił napis:</w:t>
      </w:r>
    </w:p>
    <w:p w:rsidR="007D59F5" w:rsidRDefault="007D59F5" w:rsidP="00890F3A">
      <w:r>
        <w:t>„Pokazy i wykłady,</w:t>
      </w:r>
      <w:r>
        <w:br/>
        <w:t>interaktywne stanowiska do eksperymentów i nauki.</w:t>
      </w:r>
    </w:p>
    <w:p w:rsidR="007D59F5" w:rsidRDefault="007D59F5" w:rsidP="00890F3A">
      <w:r>
        <w:t>Start: godzina 10.00,</w:t>
      </w:r>
      <w:r>
        <w:br/>
        <w:t>27 sierpnia 2023 r.</w:t>
      </w:r>
    </w:p>
    <w:p w:rsidR="007D59F5" w:rsidRDefault="007D59F5" w:rsidP="00890F3A">
      <w:r>
        <w:t>Wstęp bezpłatny.</w:t>
      </w:r>
    </w:p>
    <w:p w:rsidR="007D59F5" w:rsidRDefault="005D6A00" w:rsidP="00890F3A">
      <w:hyperlink r:id="rId5" w:tooltip="Link do strony internetowej cpn.pozytywniehistoryczni.pl." w:history="1">
        <w:r w:rsidR="007D59F5" w:rsidRPr="005D6A00">
          <w:rPr>
            <w:rStyle w:val="Hipercze"/>
          </w:rPr>
          <w:t>cpn.pozytywniehistoryczni.pl</w:t>
        </w:r>
      </w:hyperlink>
      <w:r w:rsidR="007D59F5">
        <w:t>”</w:t>
      </w:r>
    </w:p>
    <w:p w:rsidR="007D59F5" w:rsidRDefault="007D59F5" w:rsidP="00890F3A">
      <w:r>
        <w:t xml:space="preserve">Na samym dole plakatu, na białej poziomej </w:t>
      </w:r>
      <w:proofErr w:type="spellStart"/>
      <w:r>
        <w:t>apli</w:t>
      </w:r>
      <w:proofErr w:type="spellEnd"/>
      <w:r>
        <w:t xml:space="preserve"> </w:t>
      </w:r>
      <w:r w:rsidR="009B3955">
        <w:t xml:space="preserve"> </w:t>
      </w:r>
      <w:r>
        <w:t>umieszczono logotypy.</w:t>
      </w:r>
      <w:r w:rsidR="009B3955">
        <w:t xml:space="preserve"> </w:t>
      </w:r>
      <w:r w:rsidR="009B3955">
        <w:t>(</w:t>
      </w:r>
      <w:proofErr w:type="spellStart"/>
      <w:r w:rsidR="009B3955">
        <w:t>Apla</w:t>
      </w:r>
      <w:proofErr w:type="spellEnd"/>
      <w:r w:rsidR="009B3955">
        <w:t xml:space="preserve"> to </w:t>
      </w:r>
      <w:r w:rsidR="009B3955">
        <w:t>gładka, jednorodna płaszczyzna, na której znajduje się tekst lub elementy graficzne)</w:t>
      </w:r>
    </w:p>
    <w:p w:rsidR="007D59F5" w:rsidRDefault="007D59F5" w:rsidP="0072134C">
      <w:pPr>
        <w:pStyle w:val="Nagwek2"/>
      </w:pPr>
      <w:r>
        <w:t>Logotypy:</w:t>
      </w:r>
    </w:p>
    <w:p w:rsidR="00714DAB" w:rsidRDefault="00714DAB" w:rsidP="00714DAB">
      <w:pPr>
        <w:numPr>
          <w:ilvl w:val="0"/>
          <w:numId w:val="2"/>
        </w:numPr>
      </w:pPr>
      <w:r w:rsidRPr="00E21F59">
        <w:rPr>
          <w:b/>
          <w:bCs/>
        </w:rPr>
        <w:t>Pozytywnie Historyczni</w:t>
      </w:r>
      <w:r>
        <w:t xml:space="preserve"> – liternictwo stylizowane na dawne: na początku umieszczono czerwoną literę ”R” z żółtym wykrzyknikiem ułożonym w prawo na skos. Na dole wykrzyknika zamiast kropki jest się romb. Wewnątrz górnego uwypuklenia litery „R” znajdują się trzy mniejsze żółte romby. Dalej po prawej umieszczono napis POZYTYWNIE HISTORYCZNI, wykonany wielkimi literami.</w:t>
      </w:r>
    </w:p>
    <w:p w:rsidR="009B3955" w:rsidRDefault="007D59F5" w:rsidP="009B3955">
      <w:pPr>
        <w:numPr>
          <w:ilvl w:val="0"/>
          <w:numId w:val="1"/>
        </w:numPr>
        <w:spacing w:before="200" w:after="200" w:line="259" w:lineRule="auto"/>
        <w:ind w:left="714" w:hanging="357"/>
      </w:pPr>
      <w:r w:rsidRPr="005D6A00">
        <w:rPr>
          <w:b/>
          <w:bCs/>
        </w:rPr>
        <w:lastRenderedPageBreak/>
        <w:t>Miasto Ciechanów</w:t>
      </w:r>
      <w:r w:rsidR="009B3955">
        <w:t xml:space="preserve"> </w:t>
      </w:r>
      <w:r w:rsidR="009B3955">
        <w:t>– schematyczny rysunek Zamku Książąt Mazowieckich, wykonany pomarańczową linią. Wewnątrz zamku jest narysowany pomarańczowy klucz zwrócony główką do góry. Owalna główka klucza jest jednocześnie literą „O” w napisie „Otwórz się na Ciechanów”. Napis ma niebieski kolor, taki sam jaki ma tło herbu Ciechanowa (poza pomarańczową literą „O” w wyrazie „Otwórz”).</w:t>
      </w:r>
    </w:p>
    <w:p w:rsidR="007D59F5" w:rsidRPr="00890F3A" w:rsidRDefault="007D59F5" w:rsidP="009B3955">
      <w:pPr>
        <w:numPr>
          <w:ilvl w:val="0"/>
          <w:numId w:val="1"/>
        </w:numPr>
        <w:spacing w:before="200" w:after="200"/>
        <w:ind w:left="714" w:hanging="357"/>
      </w:pPr>
      <w:r w:rsidRPr="005D6A00">
        <w:rPr>
          <w:b/>
          <w:bCs/>
        </w:rPr>
        <w:t>Park Nauki Torus</w:t>
      </w:r>
      <w:r w:rsidR="009B3955">
        <w:t xml:space="preserve"> – duży napis TORUS, w którym żółta litera „O” ma kształt ustawionego pionowo torusa (zbiornika wodnego wieńczącego stojącą obok wieżę ciśnień). Pod napisem TORUS znajduje się pełna nazwa instytucji napisana drobnym drukiem. Napis: Park Nauki w Ciechanowie mieści się dokładnie pod napisem TORUS.</w:t>
      </w:r>
    </w:p>
    <w:sectPr w:rsidR="007D59F5" w:rsidRPr="00890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41FB0"/>
    <w:multiLevelType w:val="hybridMultilevel"/>
    <w:tmpl w:val="BA840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DEB2F37"/>
    <w:multiLevelType w:val="hybridMultilevel"/>
    <w:tmpl w:val="0B7AB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43034F7"/>
    <w:multiLevelType w:val="hybridMultilevel"/>
    <w:tmpl w:val="4A60D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1045722">
    <w:abstractNumId w:val="1"/>
  </w:num>
  <w:num w:numId="2" w16cid:durableId="329598561">
    <w:abstractNumId w:val="0"/>
  </w:num>
  <w:num w:numId="3" w16cid:durableId="601912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F3A"/>
    <w:rsid w:val="00033BC9"/>
    <w:rsid w:val="000B6C03"/>
    <w:rsid w:val="000F70B4"/>
    <w:rsid w:val="001B02CC"/>
    <w:rsid w:val="001C1151"/>
    <w:rsid w:val="00221881"/>
    <w:rsid w:val="002315EC"/>
    <w:rsid w:val="002A29AB"/>
    <w:rsid w:val="003000EA"/>
    <w:rsid w:val="00301A49"/>
    <w:rsid w:val="00322839"/>
    <w:rsid w:val="003254CF"/>
    <w:rsid w:val="00326161"/>
    <w:rsid w:val="003326F5"/>
    <w:rsid w:val="00361160"/>
    <w:rsid w:val="0036425D"/>
    <w:rsid w:val="003B4AD8"/>
    <w:rsid w:val="003C6B46"/>
    <w:rsid w:val="003D6263"/>
    <w:rsid w:val="00425FCF"/>
    <w:rsid w:val="0053146F"/>
    <w:rsid w:val="005575FA"/>
    <w:rsid w:val="00574545"/>
    <w:rsid w:val="005D6A00"/>
    <w:rsid w:val="005F05A2"/>
    <w:rsid w:val="00623D2D"/>
    <w:rsid w:val="00647FE0"/>
    <w:rsid w:val="00670256"/>
    <w:rsid w:val="00714DAB"/>
    <w:rsid w:val="0072134C"/>
    <w:rsid w:val="00730F04"/>
    <w:rsid w:val="007500F0"/>
    <w:rsid w:val="007D59F5"/>
    <w:rsid w:val="007F4942"/>
    <w:rsid w:val="007F712A"/>
    <w:rsid w:val="008114F3"/>
    <w:rsid w:val="00851DB1"/>
    <w:rsid w:val="00853CEC"/>
    <w:rsid w:val="00890F3A"/>
    <w:rsid w:val="008B59F2"/>
    <w:rsid w:val="008E50CD"/>
    <w:rsid w:val="009141AA"/>
    <w:rsid w:val="009905B1"/>
    <w:rsid w:val="009B3955"/>
    <w:rsid w:val="009E7764"/>
    <w:rsid w:val="00A167E6"/>
    <w:rsid w:val="00A27EA4"/>
    <w:rsid w:val="00A959C4"/>
    <w:rsid w:val="00B73F46"/>
    <w:rsid w:val="00BD1CE9"/>
    <w:rsid w:val="00BF5468"/>
    <w:rsid w:val="00C01364"/>
    <w:rsid w:val="00C03E9A"/>
    <w:rsid w:val="00C320B6"/>
    <w:rsid w:val="00C32907"/>
    <w:rsid w:val="00C4570C"/>
    <w:rsid w:val="00C647F7"/>
    <w:rsid w:val="00CF21FF"/>
    <w:rsid w:val="00D05AF3"/>
    <w:rsid w:val="00D21F84"/>
    <w:rsid w:val="00D47FBE"/>
    <w:rsid w:val="00D55BD1"/>
    <w:rsid w:val="00D80D2F"/>
    <w:rsid w:val="00DA143F"/>
    <w:rsid w:val="00DB5C23"/>
    <w:rsid w:val="00DC5DF3"/>
    <w:rsid w:val="00DF26B5"/>
    <w:rsid w:val="00E41D45"/>
    <w:rsid w:val="00E470EF"/>
    <w:rsid w:val="00EA61A2"/>
    <w:rsid w:val="00EA70E3"/>
    <w:rsid w:val="00EC5941"/>
    <w:rsid w:val="00ED5E9E"/>
    <w:rsid w:val="00F1056B"/>
    <w:rsid w:val="00F2531C"/>
    <w:rsid w:val="00F633F9"/>
    <w:rsid w:val="00FD4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D7EC"/>
  <w15:chartTrackingRefBased/>
  <w15:docId w15:val="{EFF25031-C47E-48B0-8E04-94ADC613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C03"/>
    <w:pPr>
      <w:spacing w:before="120" w:after="120"/>
    </w:pPr>
    <w:rPr>
      <w:sz w:val="24"/>
      <w:szCs w:val="22"/>
      <w:lang w:eastAsia="en-US"/>
    </w:rPr>
  </w:style>
  <w:style w:type="paragraph" w:styleId="Nagwek1">
    <w:name w:val="heading 1"/>
    <w:basedOn w:val="Normalny"/>
    <w:next w:val="Normalny"/>
    <w:link w:val="Nagwek1Znak"/>
    <w:autoRedefine/>
    <w:uiPriority w:val="9"/>
    <w:qFormat/>
    <w:rsid w:val="00E41D45"/>
    <w:pPr>
      <w:keepNext/>
      <w:keepLines/>
      <w:spacing w:after="480"/>
      <w:jc w:val="center"/>
      <w:outlineLvl w:val="0"/>
    </w:pPr>
    <w:rPr>
      <w:rFonts w:eastAsia="Times New Roman"/>
      <w:sz w:val="36"/>
      <w:szCs w:val="32"/>
    </w:rPr>
  </w:style>
  <w:style w:type="paragraph" w:styleId="Nagwek2">
    <w:name w:val="heading 2"/>
    <w:basedOn w:val="Normalny"/>
    <w:next w:val="Normalny"/>
    <w:link w:val="Nagwek2Znak"/>
    <w:autoRedefine/>
    <w:uiPriority w:val="9"/>
    <w:unhideWhenUsed/>
    <w:qFormat/>
    <w:rsid w:val="005575FA"/>
    <w:pPr>
      <w:keepNext/>
      <w:keepLines/>
      <w:spacing w:before="240" w:after="240"/>
      <w:outlineLvl w:val="1"/>
    </w:pPr>
    <w:rPr>
      <w:rFonts w:eastAsia="Times New Roman"/>
      <w:kern w:val="2"/>
      <w:sz w:val="32"/>
      <w:szCs w:val="26"/>
    </w:rPr>
  </w:style>
  <w:style w:type="paragraph" w:styleId="Nagwek3">
    <w:name w:val="heading 3"/>
    <w:basedOn w:val="Normalny"/>
    <w:next w:val="Normalny"/>
    <w:link w:val="Nagwek3Znak"/>
    <w:autoRedefine/>
    <w:uiPriority w:val="9"/>
    <w:unhideWhenUsed/>
    <w:qFormat/>
    <w:rsid w:val="008E50CD"/>
    <w:pPr>
      <w:keepNext/>
      <w:keepLines/>
      <w:spacing w:before="480" w:after="240"/>
      <w:outlineLvl w:val="2"/>
    </w:pPr>
    <w:rPr>
      <w:rFonts w:eastAsia="Times New Roman" w:cs="Arial"/>
      <w:color w:val="00000A"/>
      <w:kern w:val="2"/>
      <w:sz w:val="28"/>
      <w:szCs w:val="24"/>
    </w:rPr>
  </w:style>
  <w:style w:type="paragraph" w:styleId="Nagwek4">
    <w:name w:val="heading 4"/>
    <w:basedOn w:val="Normalny"/>
    <w:next w:val="Normalny"/>
    <w:link w:val="Nagwek4Znak"/>
    <w:autoRedefine/>
    <w:uiPriority w:val="9"/>
    <w:unhideWhenUsed/>
    <w:qFormat/>
    <w:rsid w:val="00DF26B5"/>
    <w:pPr>
      <w:keepNext/>
      <w:spacing w:before="300"/>
      <w:outlineLvl w:val="3"/>
    </w:pPr>
    <w:rPr>
      <w:rFonts w:eastAsia="Times New Roman"/>
      <w:b/>
      <w:bCs/>
      <w:kern w:val="2"/>
      <w:sz w:val="26"/>
      <w:szCs w:val="28"/>
    </w:rPr>
  </w:style>
  <w:style w:type="paragraph" w:styleId="Nagwek5">
    <w:name w:val="heading 5"/>
    <w:basedOn w:val="Normalny"/>
    <w:next w:val="Normalny"/>
    <w:link w:val="Nagwek5Znak"/>
    <w:autoRedefine/>
    <w:uiPriority w:val="9"/>
    <w:unhideWhenUsed/>
    <w:qFormat/>
    <w:rsid w:val="00DF26B5"/>
    <w:pPr>
      <w:spacing w:before="240" w:after="60"/>
      <w:outlineLvl w:val="4"/>
    </w:pPr>
    <w:rPr>
      <w:rFonts w:eastAsia="Times New Roman"/>
      <w:bCs/>
      <w:i/>
      <w:iCs/>
      <w:kern w:val="2"/>
      <w:szCs w:val="26"/>
    </w:rPr>
  </w:style>
  <w:style w:type="paragraph" w:styleId="Nagwek6">
    <w:name w:val="heading 6"/>
    <w:basedOn w:val="Normalny"/>
    <w:next w:val="Normalny"/>
    <w:link w:val="Nagwek6Znak"/>
    <w:autoRedefine/>
    <w:uiPriority w:val="9"/>
    <w:unhideWhenUsed/>
    <w:qFormat/>
    <w:rsid w:val="00EA70E3"/>
    <w:pPr>
      <w:spacing w:before="240" w:after="60"/>
      <w:outlineLvl w:val="5"/>
    </w:pPr>
    <w:rPr>
      <w:rFonts w:ascii="Gadugi" w:eastAsia="Times New Roman" w:hAnsi="Gadugi"/>
      <w:bCs/>
      <w:kern w:val="2"/>
    </w:rPr>
  </w:style>
  <w:style w:type="paragraph" w:styleId="Nagwek7">
    <w:name w:val="heading 7"/>
    <w:basedOn w:val="Normalny"/>
    <w:next w:val="Normalny"/>
    <w:link w:val="Nagwek7Znak"/>
    <w:autoRedefine/>
    <w:uiPriority w:val="9"/>
    <w:unhideWhenUsed/>
    <w:qFormat/>
    <w:rsid w:val="00F2531C"/>
    <w:pPr>
      <w:keepNext/>
      <w:keepLines/>
      <w:spacing w:before="40" w:after="0"/>
      <w:outlineLvl w:val="6"/>
    </w:pPr>
    <w:rPr>
      <w:rFonts w:ascii="Calibri Light" w:eastAsia="Times New Roman" w:hAnsi="Calibri Light"/>
      <w:i/>
      <w:iCs/>
      <w:color w:val="1F3763"/>
      <w:kern w:val="2"/>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5575FA"/>
    <w:rPr>
      <w:rFonts w:eastAsia="Times New Roman"/>
      <w:sz w:val="32"/>
      <w:szCs w:val="26"/>
    </w:rPr>
  </w:style>
  <w:style w:type="character" w:customStyle="1" w:styleId="Nagwek3Znak">
    <w:name w:val="Nagłówek 3 Znak"/>
    <w:link w:val="Nagwek3"/>
    <w:uiPriority w:val="9"/>
    <w:rsid w:val="008E50CD"/>
    <w:rPr>
      <w:rFonts w:eastAsia="Times New Roman" w:cs="Arial"/>
      <w:color w:val="00000A"/>
      <w:sz w:val="28"/>
    </w:rPr>
  </w:style>
  <w:style w:type="character" w:customStyle="1" w:styleId="Nagwek1Znak">
    <w:name w:val="Nagłówek 1 Znak"/>
    <w:link w:val="Nagwek1"/>
    <w:uiPriority w:val="9"/>
    <w:rsid w:val="00E41D45"/>
    <w:rPr>
      <w:rFonts w:eastAsia="Times New Roman" w:cs="Times New Roman"/>
      <w:sz w:val="36"/>
      <w:szCs w:val="32"/>
    </w:rPr>
  </w:style>
  <w:style w:type="paragraph" w:styleId="Podtytu">
    <w:name w:val="Subtitle"/>
    <w:basedOn w:val="Normalny"/>
    <w:next w:val="Normalny"/>
    <w:link w:val="PodtytuZnak"/>
    <w:autoRedefine/>
    <w:uiPriority w:val="11"/>
    <w:qFormat/>
    <w:rsid w:val="00647FE0"/>
    <w:pPr>
      <w:numPr>
        <w:ilvl w:val="1"/>
      </w:numPr>
      <w:spacing w:before="240" w:after="240"/>
      <w:jc w:val="center"/>
    </w:pPr>
    <w:rPr>
      <w:rFonts w:eastAsia="Times New Roman"/>
      <w:sz w:val="28"/>
    </w:rPr>
  </w:style>
  <w:style w:type="character" w:customStyle="1" w:styleId="PodtytuZnak">
    <w:name w:val="Podtytuł Znak"/>
    <w:link w:val="Podtytu"/>
    <w:uiPriority w:val="11"/>
    <w:rsid w:val="00647FE0"/>
    <w:rPr>
      <w:rFonts w:eastAsia="Times New Roman"/>
      <w:sz w:val="28"/>
      <w:szCs w:val="22"/>
    </w:rPr>
  </w:style>
  <w:style w:type="paragraph" w:styleId="Tytu">
    <w:name w:val="Title"/>
    <w:basedOn w:val="Normalny"/>
    <w:next w:val="Normalny"/>
    <w:link w:val="TytuZnak"/>
    <w:autoRedefine/>
    <w:uiPriority w:val="10"/>
    <w:qFormat/>
    <w:rsid w:val="00647FE0"/>
    <w:pPr>
      <w:spacing w:before="240" w:after="180"/>
      <w:jc w:val="center"/>
      <w:outlineLvl w:val="0"/>
    </w:pPr>
    <w:rPr>
      <w:rFonts w:eastAsia="Times New Roman"/>
      <w:bCs/>
      <w:kern w:val="28"/>
      <w:sz w:val="40"/>
      <w:szCs w:val="32"/>
    </w:rPr>
  </w:style>
  <w:style w:type="character" w:customStyle="1" w:styleId="TytuZnak">
    <w:name w:val="Tytuł Znak"/>
    <w:link w:val="Tytu"/>
    <w:uiPriority w:val="10"/>
    <w:rsid w:val="00647FE0"/>
    <w:rPr>
      <w:rFonts w:eastAsia="Times New Roman"/>
      <w:bCs/>
      <w:kern w:val="28"/>
      <w:sz w:val="40"/>
      <w:szCs w:val="32"/>
    </w:rPr>
  </w:style>
  <w:style w:type="character" w:customStyle="1" w:styleId="Nagwek4Znak">
    <w:name w:val="Nagłówek 4 Znak"/>
    <w:link w:val="Nagwek4"/>
    <w:uiPriority w:val="9"/>
    <w:rsid w:val="00DF26B5"/>
    <w:rPr>
      <w:rFonts w:eastAsia="Times New Roman"/>
      <w:b/>
      <w:bCs/>
      <w:sz w:val="26"/>
      <w:szCs w:val="28"/>
    </w:rPr>
  </w:style>
  <w:style w:type="paragraph" w:styleId="Akapitzlist">
    <w:name w:val="List Paragraph"/>
    <w:basedOn w:val="Normalny"/>
    <w:autoRedefine/>
    <w:uiPriority w:val="34"/>
    <w:qFormat/>
    <w:rsid w:val="00EA61A2"/>
    <w:pPr>
      <w:spacing w:line="276" w:lineRule="auto"/>
      <w:ind w:left="720"/>
    </w:pPr>
  </w:style>
  <w:style w:type="character" w:customStyle="1" w:styleId="Nagwek5Znak">
    <w:name w:val="Nagłówek 5 Znak"/>
    <w:link w:val="Nagwek5"/>
    <w:uiPriority w:val="9"/>
    <w:rsid w:val="00DF26B5"/>
    <w:rPr>
      <w:rFonts w:eastAsia="Times New Roman"/>
      <w:bCs/>
      <w:i/>
      <w:iCs/>
      <w:szCs w:val="26"/>
    </w:rPr>
  </w:style>
  <w:style w:type="paragraph" w:customStyle="1" w:styleId="Nadtytu">
    <w:name w:val="Nadtytuł"/>
    <w:basedOn w:val="Normalny"/>
    <w:link w:val="NadtytuZnak"/>
    <w:autoRedefine/>
    <w:qFormat/>
    <w:rsid w:val="00C03E9A"/>
    <w:pPr>
      <w:spacing w:before="360" w:after="360"/>
      <w:jc w:val="right"/>
    </w:pPr>
    <w:rPr>
      <w:i/>
      <w:kern w:val="2"/>
    </w:rPr>
  </w:style>
  <w:style w:type="character" w:customStyle="1" w:styleId="NadtytuZnak">
    <w:name w:val="Nadtytuł Znak"/>
    <w:link w:val="Nadtytu"/>
    <w:rsid w:val="00C03E9A"/>
    <w:rPr>
      <w:i/>
      <w:szCs w:val="22"/>
    </w:rPr>
  </w:style>
  <w:style w:type="character" w:styleId="Wyrnienieintensywne">
    <w:name w:val="Intense Emphasis"/>
    <w:uiPriority w:val="21"/>
    <w:qFormat/>
    <w:rsid w:val="00A27EA4"/>
    <w:rPr>
      <w:i/>
      <w:iCs/>
      <w:color w:val="auto"/>
      <w:sz w:val="28"/>
    </w:rPr>
  </w:style>
  <w:style w:type="character" w:customStyle="1" w:styleId="Nagwek6Znak">
    <w:name w:val="Nagłówek 6 Znak"/>
    <w:link w:val="Nagwek6"/>
    <w:uiPriority w:val="9"/>
    <w:rsid w:val="00EA70E3"/>
    <w:rPr>
      <w:rFonts w:ascii="Gadugi" w:eastAsia="Times New Roman" w:hAnsi="Gadugi"/>
      <w:bCs/>
      <w:szCs w:val="22"/>
    </w:rPr>
  </w:style>
  <w:style w:type="paragraph" w:styleId="Cytatintensywny">
    <w:name w:val="Intense Quote"/>
    <w:basedOn w:val="Normalny"/>
    <w:next w:val="Normalny"/>
    <w:link w:val="CytatintensywnyZnak"/>
    <w:autoRedefine/>
    <w:uiPriority w:val="30"/>
    <w:qFormat/>
    <w:rsid w:val="000F70B4"/>
    <w:pPr>
      <w:pBdr>
        <w:top w:val="single" w:sz="4" w:space="10" w:color="4472C4"/>
        <w:bottom w:val="single" w:sz="4" w:space="10" w:color="4472C4"/>
      </w:pBdr>
      <w:spacing w:before="360" w:after="360"/>
      <w:ind w:left="864" w:right="864"/>
      <w:jc w:val="center"/>
    </w:pPr>
    <w:rPr>
      <w:i/>
      <w:iCs/>
      <w:color w:val="1F3864"/>
      <w:kern w:val="2"/>
    </w:rPr>
  </w:style>
  <w:style w:type="character" w:customStyle="1" w:styleId="CytatintensywnyZnak">
    <w:name w:val="Cytat intensywny Znak"/>
    <w:link w:val="Cytatintensywny"/>
    <w:uiPriority w:val="30"/>
    <w:rsid w:val="000F70B4"/>
    <w:rPr>
      <w:i/>
      <w:iCs/>
      <w:color w:val="1F3864"/>
      <w:szCs w:val="22"/>
    </w:rPr>
  </w:style>
  <w:style w:type="paragraph" w:styleId="Bezodstpw">
    <w:name w:val="No Spacing"/>
    <w:basedOn w:val="Podtytu"/>
    <w:next w:val="Normalny"/>
    <w:autoRedefine/>
    <w:uiPriority w:val="1"/>
    <w:qFormat/>
    <w:rsid w:val="008B59F2"/>
    <w:pPr>
      <w:jc w:val="left"/>
    </w:pPr>
    <w:rPr>
      <w:sz w:val="26"/>
    </w:rPr>
  </w:style>
  <w:style w:type="paragraph" w:customStyle="1" w:styleId="Lidtekstu">
    <w:name w:val="Lid tekstu"/>
    <w:basedOn w:val="Podtytu"/>
    <w:link w:val="LidtekstuZnak"/>
    <w:autoRedefine/>
    <w:qFormat/>
    <w:rsid w:val="00DF26B5"/>
    <w:pPr>
      <w:jc w:val="left"/>
    </w:pPr>
    <w:rPr>
      <w:rFonts w:ascii="Gadugi" w:hAnsi="Gadugi"/>
      <w:kern w:val="2"/>
      <w:sz w:val="26"/>
      <w:szCs w:val="26"/>
    </w:rPr>
  </w:style>
  <w:style w:type="character" w:customStyle="1" w:styleId="LidtekstuZnak">
    <w:name w:val="Lid tekstu Znak"/>
    <w:link w:val="Lidtekstu"/>
    <w:rsid w:val="00DF26B5"/>
    <w:rPr>
      <w:rFonts w:ascii="Gadugi" w:eastAsia="Times New Roman" w:hAnsi="Gadugi"/>
      <w:sz w:val="26"/>
      <w:szCs w:val="26"/>
    </w:rPr>
  </w:style>
  <w:style w:type="character" w:customStyle="1" w:styleId="Nagwek7Znak">
    <w:name w:val="Nagłówek 7 Znak"/>
    <w:link w:val="Nagwek7"/>
    <w:uiPriority w:val="9"/>
    <w:rsid w:val="00F2531C"/>
    <w:rPr>
      <w:rFonts w:ascii="Calibri Light" w:eastAsia="Times New Roman" w:hAnsi="Calibri Light" w:cs="Times New Roman"/>
      <w:i/>
      <w:iCs/>
      <w:color w:val="1F3763"/>
      <w:sz w:val="26"/>
      <w:szCs w:val="22"/>
    </w:rPr>
  </w:style>
  <w:style w:type="character" w:styleId="Hipercze">
    <w:name w:val="Hyperlink"/>
    <w:uiPriority w:val="99"/>
    <w:unhideWhenUsed/>
    <w:rsid w:val="005D6A00"/>
    <w:rPr>
      <w:color w:val="0563C1"/>
      <w:u w:val="single"/>
    </w:rPr>
  </w:style>
  <w:style w:type="character" w:styleId="Nierozpoznanawzmianka">
    <w:name w:val="Unresolved Mention"/>
    <w:uiPriority w:val="99"/>
    <w:semiHidden/>
    <w:unhideWhenUsed/>
    <w:rsid w:val="005D6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pn.pozytywniehistoryczn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347</Words>
  <Characters>2083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Ciechanowski Piknik Naukowy - opis plakatu</dc:title>
  <dc:subject/>
  <dc:creator>Anna Goszczyńska</dc:creator>
  <cp:keywords/>
  <dc:description/>
  <cp:lastModifiedBy>Anna Goszczyńska</cp:lastModifiedBy>
  <cp:revision>2</cp:revision>
  <dcterms:created xsi:type="dcterms:W3CDTF">2023-08-21T07:24:00Z</dcterms:created>
  <dcterms:modified xsi:type="dcterms:W3CDTF">2023-08-21T10:10:00Z</dcterms:modified>
</cp:coreProperties>
</file>