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46E7" w:rsidRPr="004B3840" w:rsidRDefault="001309D9" w:rsidP="00976365">
      <w:pPr>
        <w:pStyle w:val="Nagwek1"/>
        <w:rPr>
          <w:rFonts w:cs="Arial"/>
        </w:rPr>
      </w:pPr>
      <w:r w:rsidRPr="004B3840">
        <w:rPr>
          <w:rFonts w:cs="Arial"/>
        </w:rPr>
        <w:t>Opis plakatu</w:t>
      </w:r>
      <w:r w:rsidR="00976365" w:rsidRPr="004B3840">
        <w:rPr>
          <w:rFonts w:cs="Arial"/>
        </w:rPr>
        <w:br/>
      </w:r>
      <w:r w:rsidRPr="004B3840">
        <w:rPr>
          <w:rFonts w:cs="Arial"/>
        </w:rPr>
        <w:t xml:space="preserve">„Piknik Rodzinny </w:t>
      </w:r>
      <w:r w:rsidR="004C19A6">
        <w:rPr>
          <w:rFonts w:cs="Arial"/>
        </w:rPr>
        <w:t>T</w:t>
      </w:r>
      <w:r w:rsidRPr="004B3840">
        <w:rPr>
          <w:rFonts w:cs="Arial"/>
        </w:rPr>
        <w:t>our de Ciechanów”</w:t>
      </w:r>
    </w:p>
    <w:p w:rsidR="00976365" w:rsidRPr="004B3840" w:rsidRDefault="00976365" w:rsidP="00976365">
      <w:pPr>
        <w:pStyle w:val="Nagwek2"/>
        <w:rPr>
          <w:rFonts w:cs="Arial"/>
        </w:rPr>
      </w:pPr>
      <w:r w:rsidRPr="004B3840">
        <w:rPr>
          <w:rFonts w:cs="Arial"/>
        </w:rPr>
        <w:t>Wygląd graficzny</w:t>
      </w:r>
    </w:p>
    <w:p w:rsidR="001309D9" w:rsidRPr="004B3840" w:rsidRDefault="001309D9">
      <w:pPr>
        <w:rPr>
          <w:rFonts w:cs="Arial"/>
        </w:rPr>
      </w:pPr>
      <w:r w:rsidRPr="004B3840">
        <w:rPr>
          <w:rFonts w:cs="Arial"/>
        </w:rPr>
        <w:t xml:space="preserve">Główny element plakatu to rysunek rodziny jadącej na tandemie dla czterech osób. Jako pierwszy jedzie i kieruje rowerem tata. Za tatą siedzą dzieci: chłopiec i dziewczynka, a za nimi siedzi mama. Wszyscy machają rękami pozdrawiając </w:t>
      </w:r>
      <w:r w:rsidR="004C19A6">
        <w:rPr>
          <w:rFonts w:cs="Arial"/>
        </w:rPr>
        <w:t xml:space="preserve">tych, którzy </w:t>
      </w:r>
      <w:r w:rsidRPr="004B3840">
        <w:rPr>
          <w:rFonts w:cs="Arial"/>
        </w:rPr>
        <w:t>oglądają plakat. Obok tandemu biegnie nieduży biszkoptowy pies.</w:t>
      </w:r>
    </w:p>
    <w:p w:rsidR="001309D9" w:rsidRPr="004B3840" w:rsidRDefault="001309D9">
      <w:pPr>
        <w:rPr>
          <w:rFonts w:cs="Arial"/>
        </w:rPr>
      </w:pPr>
      <w:r w:rsidRPr="004B3840">
        <w:rPr>
          <w:rFonts w:cs="Arial"/>
        </w:rPr>
        <w:t>Pogoda jest cudowna, niebo błękitne, trawa zielon</w:t>
      </w:r>
      <w:r w:rsidR="004C19A6">
        <w:rPr>
          <w:rFonts w:cs="Arial"/>
        </w:rPr>
        <w:t>iutka</w:t>
      </w:r>
      <w:r w:rsidRPr="004B3840">
        <w:rPr>
          <w:rFonts w:cs="Arial"/>
        </w:rPr>
        <w:t xml:space="preserve">. W oddali </w:t>
      </w:r>
      <w:r w:rsidR="004C19A6">
        <w:rPr>
          <w:rFonts w:cs="Arial"/>
        </w:rPr>
        <w:t>znajdują się</w:t>
      </w:r>
      <w:r w:rsidRPr="004B3840">
        <w:rPr>
          <w:rFonts w:cs="Arial"/>
        </w:rPr>
        <w:t xml:space="preserve"> zaśnieżone szczyty gór.</w:t>
      </w:r>
    </w:p>
    <w:p w:rsidR="001309D9" w:rsidRPr="004B3840" w:rsidRDefault="00976365" w:rsidP="00976365">
      <w:pPr>
        <w:pStyle w:val="Nagwek2"/>
        <w:rPr>
          <w:rFonts w:cs="Arial"/>
        </w:rPr>
      </w:pPr>
      <w:r w:rsidRPr="004B3840">
        <w:rPr>
          <w:rFonts w:cs="Arial"/>
        </w:rPr>
        <w:t>Informacje tekstowe</w:t>
      </w:r>
    </w:p>
    <w:p w:rsidR="00976365" w:rsidRPr="004B3840" w:rsidRDefault="00976365">
      <w:pPr>
        <w:rPr>
          <w:rFonts w:cs="Arial"/>
        </w:rPr>
      </w:pPr>
      <w:r w:rsidRPr="004B3840">
        <w:rPr>
          <w:rFonts w:cs="Arial"/>
        </w:rPr>
        <w:t>U góry pionowego plakatu, na błękitnym niebie rozpoczyna się tekst:</w:t>
      </w:r>
    </w:p>
    <w:p w:rsidR="001309D9" w:rsidRPr="004B3840" w:rsidRDefault="001309D9">
      <w:pPr>
        <w:rPr>
          <w:rFonts w:cs="Arial"/>
        </w:rPr>
      </w:pPr>
      <w:r w:rsidRPr="004B3840">
        <w:rPr>
          <w:rFonts w:cs="Arial"/>
        </w:rPr>
        <w:t>Piknik Rodzinny</w:t>
      </w:r>
      <w:r w:rsidRPr="004B3840">
        <w:rPr>
          <w:rFonts w:cs="Arial"/>
        </w:rPr>
        <w:br/>
        <w:t>Tour de Ciechanów</w:t>
      </w:r>
      <w:r w:rsidR="007C35FF" w:rsidRPr="004B3840">
        <w:rPr>
          <w:rFonts w:cs="Arial"/>
        </w:rPr>
        <w:t>,</w:t>
      </w:r>
    </w:p>
    <w:p w:rsidR="007C35FF" w:rsidRPr="004B3840" w:rsidRDefault="001309D9">
      <w:pPr>
        <w:rPr>
          <w:rFonts w:cs="Arial"/>
        </w:rPr>
      </w:pPr>
      <w:r w:rsidRPr="004B3840">
        <w:rPr>
          <w:rFonts w:cs="Arial"/>
        </w:rPr>
        <w:t>Park Miejski Jeziorko</w:t>
      </w:r>
      <w:r w:rsidR="007C35FF" w:rsidRPr="004B3840">
        <w:rPr>
          <w:rFonts w:cs="Arial"/>
        </w:rPr>
        <w:t>,</w:t>
      </w:r>
      <w:r w:rsidR="00976365" w:rsidRPr="004B3840">
        <w:rPr>
          <w:rFonts w:cs="Arial"/>
        </w:rPr>
        <w:t xml:space="preserve"> </w:t>
      </w:r>
      <w:r w:rsidR="007C35FF" w:rsidRPr="004B3840">
        <w:rPr>
          <w:rFonts w:cs="Arial"/>
        </w:rPr>
        <w:t>13 sierpnia, godz. 12.00-16.00</w:t>
      </w:r>
    </w:p>
    <w:p w:rsidR="007C35FF" w:rsidRPr="004B3840" w:rsidRDefault="007C35FF">
      <w:pPr>
        <w:rPr>
          <w:rFonts w:cs="Arial"/>
        </w:rPr>
      </w:pPr>
      <w:r w:rsidRPr="004B3840">
        <w:rPr>
          <w:rFonts w:cs="Arial"/>
        </w:rPr>
        <w:t>Rajd rowerowy pętlą miejską,</w:t>
      </w:r>
      <w:r w:rsidRPr="004B3840">
        <w:rPr>
          <w:rFonts w:cs="Arial"/>
        </w:rPr>
        <w:br/>
        <w:t xml:space="preserve">zbiórka </w:t>
      </w:r>
      <w:r w:rsidR="00192676" w:rsidRPr="004B3840">
        <w:rPr>
          <w:rFonts w:cs="Arial"/>
        </w:rPr>
        <w:t>(od strony ul. Św. Anny)</w:t>
      </w:r>
      <w:r w:rsidR="004C19A6">
        <w:rPr>
          <w:rFonts w:cs="Arial"/>
        </w:rPr>
        <w:t>,</w:t>
      </w:r>
      <w:r w:rsidR="00192676" w:rsidRPr="004B3840">
        <w:rPr>
          <w:rFonts w:cs="Arial"/>
        </w:rPr>
        <w:t xml:space="preserve"> godz. 11.45</w:t>
      </w:r>
    </w:p>
    <w:p w:rsidR="00192676" w:rsidRPr="004B3840" w:rsidRDefault="00192676" w:rsidP="00976365">
      <w:pPr>
        <w:pStyle w:val="Nagwek3"/>
      </w:pPr>
      <w:r w:rsidRPr="004B3840">
        <w:t>Liczne atrakcje:</w:t>
      </w:r>
    </w:p>
    <w:p w:rsidR="00192676" w:rsidRPr="004B3840" w:rsidRDefault="004C19A6" w:rsidP="00192676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p</w:t>
      </w:r>
      <w:r w:rsidR="00192676" w:rsidRPr="004B3840">
        <w:rPr>
          <w:rFonts w:cs="Arial"/>
        </w:rPr>
        <w:t>okaz zumby</w:t>
      </w:r>
    </w:p>
    <w:p w:rsidR="00192676" w:rsidRPr="004B3840" w:rsidRDefault="00192676" w:rsidP="00192676">
      <w:pPr>
        <w:numPr>
          <w:ilvl w:val="0"/>
          <w:numId w:val="1"/>
        </w:numPr>
        <w:rPr>
          <w:rFonts w:cs="Arial"/>
        </w:rPr>
      </w:pPr>
      <w:r w:rsidRPr="004B3840">
        <w:rPr>
          <w:rFonts w:cs="Arial"/>
        </w:rPr>
        <w:t>dmuchańce dla dzieci</w:t>
      </w:r>
    </w:p>
    <w:p w:rsidR="00192676" w:rsidRPr="004B3840" w:rsidRDefault="00192676" w:rsidP="00192676">
      <w:pPr>
        <w:numPr>
          <w:ilvl w:val="0"/>
          <w:numId w:val="1"/>
        </w:numPr>
        <w:rPr>
          <w:rFonts w:cs="Arial"/>
        </w:rPr>
      </w:pPr>
      <w:r w:rsidRPr="004B3840">
        <w:rPr>
          <w:rFonts w:cs="Arial"/>
        </w:rPr>
        <w:t>gra terenowa</w:t>
      </w:r>
    </w:p>
    <w:p w:rsidR="00192676" w:rsidRPr="004B3840" w:rsidRDefault="00192676" w:rsidP="00192676">
      <w:pPr>
        <w:numPr>
          <w:ilvl w:val="0"/>
          <w:numId w:val="1"/>
        </w:numPr>
        <w:rPr>
          <w:rFonts w:cs="Arial"/>
        </w:rPr>
      </w:pPr>
      <w:r w:rsidRPr="004B3840">
        <w:rPr>
          <w:rFonts w:cs="Arial"/>
        </w:rPr>
        <w:t>trenażery rowerowe</w:t>
      </w:r>
    </w:p>
    <w:p w:rsidR="00192676" w:rsidRPr="004B3840" w:rsidRDefault="00192676" w:rsidP="00192676">
      <w:pPr>
        <w:numPr>
          <w:ilvl w:val="0"/>
          <w:numId w:val="1"/>
        </w:numPr>
        <w:rPr>
          <w:rFonts w:cs="Arial"/>
        </w:rPr>
      </w:pPr>
      <w:r w:rsidRPr="004B3840">
        <w:rPr>
          <w:rFonts w:cs="Arial"/>
        </w:rPr>
        <w:t>konkursy z atrakcyjnymi nagrodami</w:t>
      </w:r>
    </w:p>
    <w:p w:rsidR="00192676" w:rsidRPr="004B3840" w:rsidRDefault="00192676" w:rsidP="00192676">
      <w:pPr>
        <w:numPr>
          <w:ilvl w:val="0"/>
          <w:numId w:val="1"/>
        </w:numPr>
        <w:rPr>
          <w:rFonts w:cs="Arial"/>
        </w:rPr>
      </w:pPr>
      <w:r w:rsidRPr="004B3840">
        <w:rPr>
          <w:rFonts w:cs="Arial"/>
        </w:rPr>
        <w:t>pokaz sprzętu strażackiego i policyjnego</w:t>
      </w:r>
    </w:p>
    <w:p w:rsidR="00192676" w:rsidRPr="004B3840" w:rsidRDefault="00192676" w:rsidP="00976365">
      <w:pPr>
        <w:pStyle w:val="Nagwek3"/>
      </w:pPr>
      <w:r w:rsidRPr="004B3840">
        <w:t>Zapisy:</w:t>
      </w:r>
    </w:p>
    <w:p w:rsidR="00192676" w:rsidRPr="004B3840" w:rsidRDefault="00192676" w:rsidP="00192676">
      <w:pPr>
        <w:rPr>
          <w:rFonts w:cs="Arial"/>
        </w:rPr>
      </w:pPr>
      <w:hyperlink r:id="rId5" w:tooltip="Link do adresu mejlowego: tourdeciechanow@gmail.com" w:history="1">
        <w:r w:rsidRPr="004B3840">
          <w:rPr>
            <w:rStyle w:val="Hipercze"/>
            <w:rFonts w:cs="Arial"/>
          </w:rPr>
          <w:t>tourdeciechanow@gmail.com</w:t>
        </w:r>
      </w:hyperlink>
    </w:p>
    <w:p w:rsidR="00192676" w:rsidRDefault="004C19A6" w:rsidP="004C19A6">
      <w:pPr>
        <w:spacing w:before="360"/>
      </w:pPr>
      <w:r>
        <w:t>Niżej, n</w:t>
      </w:r>
      <w:r>
        <w:t xml:space="preserve">a białym </w:t>
      </w:r>
      <w:r>
        <w:t>wąskim tle</w:t>
      </w:r>
      <w:r>
        <w:t xml:space="preserve"> na dole plakatu</w:t>
      </w:r>
      <w:r w:rsidRPr="004B3840">
        <w:t xml:space="preserve"> </w:t>
      </w:r>
      <w:r>
        <w:t>znajdują</w:t>
      </w:r>
      <w:r>
        <w:t xml:space="preserve"> </w:t>
      </w:r>
      <w:r>
        <w:t>się</w:t>
      </w:r>
      <w:r w:rsidRPr="004B3840">
        <w:t xml:space="preserve"> </w:t>
      </w:r>
      <w:r>
        <w:t>l</w:t>
      </w:r>
      <w:r w:rsidR="00192676" w:rsidRPr="004B3840">
        <w:t>ogotypy</w:t>
      </w:r>
      <w:r>
        <w:t>.</w:t>
      </w:r>
    </w:p>
    <w:p w:rsidR="004C19A6" w:rsidRPr="004B3840" w:rsidRDefault="004C19A6" w:rsidP="004C19A6">
      <w:pPr>
        <w:pStyle w:val="Nagwek2"/>
      </w:pPr>
      <w:r>
        <w:t>Umieszczono tu logo:</w:t>
      </w:r>
    </w:p>
    <w:p w:rsidR="00192676" w:rsidRPr="004B3840" w:rsidRDefault="00192676" w:rsidP="00192676">
      <w:pPr>
        <w:numPr>
          <w:ilvl w:val="0"/>
          <w:numId w:val="2"/>
        </w:numPr>
        <w:rPr>
          <w:rFonts w:cs="Arial"/>
        </w:rPr>
      </w:pPr>
      <w:r w:rsidRPr="004C19A6">
        <w:rPr>
          <w:rFonts w:cs="Arial"/>
          <w:b/>
          <w:bCs/>
        </w:rPr>
        <w:t>Miasta Ciechanów</w:t>
      </w:r>
      <w:r w:rsidR="005C47A1" w:rsidRPr="004B3840">
        <w:rPr>
          <w:rFonts w:cs="Arial"/>
        </w:rPr>
        <w:t xml:space="preserve"> </w:t>
      </w:r>
      <w:r w:rsidR="005C47A1" w:rsidRPr="004B3840">
        <w:rPr>
          <w:rFonts w:cs="Arial"/>
        </w:rPr>
        <w:t xml:space="preserve">– schematyczny rysunek Zamku Książąt Mazowieckich, wykonany pomarańczową linią. Wewnątrz zamku jest narysowany pomarańczowy klucz zwrócony główką do góry. Owalna główka klucza jest jednocześnie literą „O” w napisie „Otwórz się na Ciechanów”. Napis ma </w:t>
      </w:r>
      <w:r w:rsidR="005C47A1" w:rsidRPr="004B3840">
        <w:rPr>
          <w:rFonts w:cs="Arial"/>
        </w:rPr>
        <w:lastRenderedPageBreak/>
        <w:t>niebieski kolor, taki sam jaki ma tło herbu Ciechanowa (poza pomarańczową literą „O” w wyrazie „Otwórz”)</w:t>
      </w:r>
    </w:p>
    <w:p w:rsidR="00321D3D" w:rsidRPr="004B3840" w:rsidRDefault="00EA3CD2" w:rsidP="00321D3D">
      <w:pPr>
        <w:numPr>
          <w:ilvl w:val="0"/>
          <w:numId w:val="2"/>
        </w:numPr>
        <w:rPr>
          <w:rFonts w:cs="Arial"/>
        </w:rPr>
      </w:pPr>
      <w:bookmarkStart w:id="0" w:name="_Hlk143165990"/>
      <w:r w:rsidRPr="004C19A6">
        <w:rPr>
          <w:rFonts w:cs="Arial"/>
          <w:b/>
          <w:bCs/>
          <w:color w:val="000000"/>
          <w:sz w:val="23"/>
          <w:szCs w:val="23"/>
          <w:shd w:val="clear" w:color="auto" w:fill="FFFFFF"/>
        </w:rPr>
        <w:t>Stowarzyszeni</w:t>
      </w:r>
      <w:r w:rsidR="004C19A6" w:rsidRPr="004C19A6">
        <w:rPr>
          <w:rFonts w:cs="Arial"/>
          <w:b/>
          <w:bCs/>
          <w:color w:val="000000"/>
          <w:sz w:val="23"/>
          <w:szCs w:val="23"/>
          <w:shd w:val="clear" w:color="auto" w:fill="FFFFFF"/>
        </w:rPr>
        <w:t>a</w:t>
      </w:r>
      <w:r w:rsidRPr="004C19A6">
        <w:rPr>
          <w:rFonts w:cs="Arial"/>
          <w:b/>
          <w:bCs/>
          <w:color w:val="000000"/>
          <w:sz w:val="23"/>
          <w:szCs w:val="23"/>
          <w:shd w:val="clear" w:color="auto" w:fill="FFFFFF"/>
        </w:rPr>
        <w:t xml:space="preserve"> Pro4Fun</w:t>
      </w:r>
      <w:r w:rsidR="005C47A1" w:rsidRPr="004B3840">
        <w:rPr>
          <w:rFonts w:cs="Arial"/>
          <w:color w:val="000000"/>
          <w:sz w:val="23"/>
          <w:szCs w:val="23"/>
          <w:shd w:val="clear" w:color="auto" w:fill="FFFFFF"/>
        </w:rPr>
        <w:t xml:space="preserve"> – napis PRO 4 FUN wykonany czarnymi, wielkimi </w:t>
      </w:r>
      <w:r w:rsidR="00DF2BC6" w:rsidRPr="004B3840">
        <w:rPr>
          <w:rFonts w:cs="Arial"/>
          <w:color w:val="000000"/>
          <w:sz w:val="23"/>
          <w:szCs w:val="23"/>
          <w:shd w:val="clear" w:color="auto" w:fill="FFFFFF"/>
        </w:rPr>
        <w:t xml:space="preserve">„kwadratowymi” </w:t>
      </w:r>
      <w:r w:rsidR="005C47A1" w:rsidRPr="004B3840">
        <w:rPr>
          <w:rFonts w:cs="Arial"/>
          <w:color w:val="000000"/>
          <w:sz w:val="23"/>
          <w:szCs w:val="23"/>
          <w:shd w:val="clear" w:color="auto" w:fill="FFFFFF"/>
        </w:rPr>
        <w:t>literami. Nad napise</w:t>
      </w:r>
      <w:r w:rsidR="00321D3D" w:rsidRPr="004B3840">
        <w:rPr>
          <w:rFonts w:cs="Arial"/>
          <w:color w:val="000000"/>
          <w:sz w:val="23"/>
          <w:szCs w:val="23"/>
          <w:shd w:val="clear" w:color="auto" w:fill="FFFFFF"/>
        </w:rPr>
        <w:t>m znajduje</w:t>
      </w:r>
      <w:r w:rsidR="005C47A1" w:rsidRPr="004B3840">
        <w:rPr>
          <w:rFonts w:cs="Arial"/>
          <w:color w:val="000000"/>
          <w:sz w:val="23"/>
          <w:szCs w:val="23"/>
          <w:shd w:val="clear" w:color="auto" w:fill="FFFFFF"/>
        </w:rPr>
        <w:t xml:space="preserve"> wąski</w:t>
      </w:r>
      <w:r w:rsidR="00321D3D" w:rsidRPr="004B3840">
        <w:rPr>
          <w:rFonts w:cs="Arial"/>
          <w:color w:val="000000"/>
          <w:sz w:val="23"/>
          <w:szCs w:val="23"/>
          <w:shd w:val="clear" w:color="auto" w:fill="FFFFFF"/>
        </w:rPr>
        <w:t>,</w:t>
      </w:r>
      <w:r w:rsidR="005C47A1" w:rsidRPr="004B3840">
        <w:rPr>
          <w:rFonts w:cs="Arial"/>
          <w:color w:val="000000"/>
          <w:sz w:val="23"/>
          <w:szCs w:val="23"/>
          <w:shd w:val="clear" w:color="auto" w:fill="FFFFFF"/>
        </w:rPr>
        <w:t xml:space="preserve"> poziomo</w:t>
      </w:r>
      <w:r w:rsidR="00321D3D" w:rsidRPr="004B3840">
        <w:rPr>
          <w:rFonts w:cs="Arial"/>
          <w:color w:val="000000"/>
          <w:sz w:val="23"/>
          <w:szCs w:val="23"/>
          <w:shd w:val="clear" w:color="auto" w:fill="FFFFFF"/>
        </w:rPr>
        <w:t xml:space="preserve"> ułożony romb. Romb jest podzielony na 3 równe części, z których pierwsza od lewej jest czerwona, druga </w:t>
      </w:r>
      <w:r w:rsidR="00321D3D" w:rsidRPr="004B3840">
        <w:rPr>
          <w:rFonts w:cs="Arial"/>
          <w:color w:val="000000"/>
          <w:sz w:val="23"/>
          <w:szCs w:val="23"/>
          <w:shd w:val="clear" w:color="auto" w:fill="FFFFFF"/>
        </w:rPr>
        <w:t xml:space="preserve">– </w:t>
      </w:r>
      <w:r w:rsidR="00321D3D" w:rsidRPr="004B3840">
        <w:rPr>
          <w:rFonts w:cs="Arial"/>
          <w:color w:val="000000"/>
          <w:sz w:val="23"/>
          <w:szCs w:val="23"/>
          <w:shd w:val="clear" w:color="auto" w:fill="FFFFFF"/>
        </w:rPr>
        <w:t>biała, trzecia –</w:t>
      </w:r>
      <w:r w:rsidR="00321D3D" w:rsidRPr="004B3840">
        <w:rPr>
          <w:rFonts w:cs="Arial"/>
        </w:rPr>
        <w:t xml:space="preserve"> czarna</w:t>
      </w:r>
    </w:p>
    <w:p w:rsidR="00B11739" w:rsidRPr="004B3840" w:rsidRDefault="00B11739" w:rsidP="00192676">
      <w:pPr>
        <w:numPr>
          <w:ilvl w:val="0"/>
          <w:numId w:val="2"/>
        </w:numPr>
        <w:rPr>
          <w:rFonts w:cs="Arial"/>
        </w:rPr>
      </w:pPr>
      <w:bookmarkStart w:id="1" w:name="_Hlk143166428"/>
      <w:bookmarkEnd w:id="0"/>
      <w:r w:rsidRPr="004C19A6">
        <w:rPr>
          <w:rFonts w:cs="Arial"/>
          <w:b/>
          <w:bCs/>
        </w:rPr>
        <w:t>Zumba kids</w:t>
      </w:r>
      <w:r w:rsidR="00DF2BC6" w:rsidRPr="004B3840">
        <w:rPr>
          <w:rFonts w:cs="Arial"/>
        </w:rPr>
        <w:t xml:space="preserve"> – tańczący, schematyczny ludzik w zielonym kółeczku. Pod kółeczkiem </w:t>
      </w:r>
      <w:r w:rsidR="00B10FE7">
        <w:rPr>
          <w:rFonts w:cs="Arial"/>
        </w:rPr>
        <w:t>s</w:t>
      </w:r>
      <w:r w:rsidR="00DF2BC6" w:rsidRPr="004B3840">
        <w:rPr>
          <w:rFonts w:cs="Arial"/>
        </w:rPr>
        <w:t>tylizowany napis ZUMBA (</w:t>
      </w:r>
      <w:r w:rsidR="002D01A2" w:rsidRPr="004B3840">
        <w:rPr>
          <w:rFonts w:cs="Arial"/>
        </w:rPr>
        <w:t>i mniejsze) – kids</w:t>
      </w:r>
      <w:bookmarkEnd w:id="1"/>
    </w:p>
    <w:p w:rsidR="002D01A2" w:rsidRPr="004B3840" w:rsidRDefault="002D01A2" w:rsidP="002D01A2">
      <w:pPr>
        <w:numPr>
          <w:ilvl w:val="0"/>
          <w:numId w:val="2"/>
        </w:numPr>
        <w:rPr>
          <w:rFonts w:cs="Arial"/>
        </w:rPr>
      </w:pPr>
      <w:bookmarkStart w:id="2" w:name="_Hlk143166745"/>
      <w:r w:rsidRPr="004C19A6">
        <w:rPr>
          <w:rFonts w:cs="Arial"/>
          <w:b/>
          <w:bCs/>
          <w:color w:val="000000"/>
          <w:sz w:val="23"/>
          <w:szCs w:val="23"/>
          <w:shd w:val="clear" w:color="auto" w:fill="FFFFFF"/>
        </w:rPr>
        <w:t>Towarzystw</w:t>
      </w:r>
      <w:r w:rsidR="004C19A6" w:rsidRPr="004C19A6">
        <w:rPr>
          <w:rFonts w:cs="Arial"/>
          <w:b/>
          <w:bCs/>
          <w:color w:val="000000"/>
          <w:sz w:val="23"/>
          <w:szCs w:val="23"/>
          <w:shd w:val="clear" w:color="auto" w:fill="FFFFFF"/>
        </w:rPr>
        <w:t>a</w:t>
      </w:r>
      <w:r w:rsidRPr="004C19A6">
        <w:rPr>
          <w:rFonts w:cs="Arial"/>
          <w:b/>
          <w:bCs/>
          <w:color w:val="000000"/>
          <w:sz w:val="23"/>
          <w:szCs w:val="23"/>
          <w:shd w:val="clear" w:color="auto" w:fill="FFFFFF"/>
        </w:rPr>
        <w:t xml:space="preserve"> Walki z Kalectwem</w:t>
      </w:r>
      <w:r w:rsidRPr="004B3840">
        <w:rPr>
          <w:rFonts w:cs="Arial"/>
          <w:color w:val="000000"/>
          <w:sz w:val="23"/>
          <w:szCs w:val="23"/>
          <w:shd w:val="clear" w:color="auto" w:fill="FFFFFF"/>
        </w:rPr>
        <w:t xml:space="preserve"> – w dużym niebieskim kole umieszczono znak, złożony z białych, cieniutkich liter TWK</w:t>
      </w:r>
      <w:r w:rsidR="004C19A6">
        <w:rPr>
          <w:rFonts w:cs="Arial"/>
          <w:color w:val="000000"/>
          <w:sz w:val="23"/>
          <w:szCs w:val="23"/>
          <w:shd w:val="clear" w:color="auto" w:fill="FFFFFF"/>
        </w:rPr>
        <w:t xml:space="preserve">, które </w:t>
      </w:r>
      <w:r w:rsidR="00B10FE7">
        <w:rPr>
          <w:rFonts w:cs="Arial"/>
          <w:color w:val="000000"/>
          <w:sz w:val="23"/>
          <w:szCs w:val="23"/>
          <w:shd w:val="clear" w:color="auto" w:fill="FFFFFF"/>
        </w:rPr>
        <w:t>zostały na siebie nałożone</w:t>
      </w:r>
    </w:p>
    <w:p w:rsidR="00192676" w:rsidRPr="004B3840" w:rsidRDefault="00EA3CD2" w:rsidP="00B11739">
      <w:pPr>
        <w:numPr>
          <w:ilvl w:val="0"/>
          <w:numId w:val="2"/>
        </w:numPr>
        <w:rPr>
          <w:rFonts w:cs="Arial"/>
        </w:rPr>
      </w:pPr>
      <w:bookmarkStart w:id="3" w:name="_Hlk143171819"/>
      <w:bookmarkEnd w:id="2"/>
      <w:r w:rsidRPr="004C19A6">
        <w:rPr>
          <w:rFonts w:cs="Arial"/>
          <w:b/>
          <w:bCs/>
          <w:color w:val="000000"/>
          <w:sz w:val="23"/>
          <w:szCs w:val="23"/>
          <w:shd w:val="clear" w:color="auto" w:fill="FFFFFF"/>
        </w:rPr>
        <w:t>Stowarzyszeni</w:t>
      </w:r>
      <w:r w:rsidR="004C19A6" w:rsidRPr="004C19A6">
        <w:rPr>
          <w:rFonts w:cs="Arial"/>
          <w:b/>
          <w:bCs/>
          <w:color w:val="000000"/>
          <w:sz w:val="23"/>
          <w:szCs w:val="23"/>
          <w:shd w:val="clear" w:color="auto" w:fill="FFFFFF"/>
        </w:rPr>
        <w:t>a</w:t>
      </w:r>
      <w:r w:rsidRPr="004C19A6">
        <w:rPr>
          <w:rFonts w:cs="Arial"/>
          <w:b/>
          <w:bCs/>
          <w:color w:val="000000"/>
          <w:sz w:val="23"/>
          <w:szCs w:val="23"/>
          <w:shd w:val="clear" w:color="auto" w:fill="FFFFFF"/>
        </w:rPr>
        <w:t xml:space="preserve"> Tęczowy Świat</w:t>
      </w:r>
      <w:r w:rsidR="002D01A2" w:rsidRPr="004B3840">
        <w:rPr>
          <w:rFonts w:cs="Arial"/>
          <w:color w:val="000000"/>
          <w:sz w:val="23"/>
          <w:szCs w:val="23"/>
          <w:shd w:val="clear" w:color="auto" w:fill="FFFFFF"/>
        </w:rPr>
        <w:t xml:space="preserve"> – półkole</w:t>
      </w:r>
      <w:r w:rsidR="004C19A6">
        <w:rPr>
          <w:rFonts w:cs="Arial"/>
          <w:color w:val="000000"/>
          <w:sz w:val="23"/>
          <w:szCs w:val="23"/>
          <w:shd w:val="clear" w:color="auto" w:fill="FFFFFF"/>
        </w:rPr>
        <w:t xml:space="preserve">, którego wnętrze ma </w:t>
      </w:r>
      <w:r w:rsidR="002D01A2" w:rsidRPr="004B3840">
        <w:rPr>
          <w:rFonts w:cs="Arial"/>
          <w:color w:val="000000"/>
          <w:sz w:val="23"/>
          <w:szCs w:val="23"/>
          <w:shd w:val="clear" w:color="auto" w:fill="FFFFFF"/>
        </w:rPr>
        <w:t>kolor</w:t>
      </w:r>
      <w:r w:rsidR="004C19A6">
        <w:rPr>
          <w:rFonts w:cs="Arial"/>
          <w:color w:val="000000"/>
          <w:sz w:val="23"/>
          <w:szCs w:val="23"/>
          <w:shd w:val="clear" w:color="auto" w:fill="FFFFFF"/>
        </w:rPr>
        <w:t>y</w:t>
      </w:r>
      <w:r w:rsidR="002D01A2" w:rsidRPr="004B3840">
        <w:rPr>
          <w:rFonts w:cs="Arial"/>
          <w:color w:val="000000"/>
          <w:sz w:val="23"/>
          <w:szCs w:val="23"/>
          <w:shd w:val="clear" w:color="auto" w:fill="FFFFFF"/>
        </w:rPr>
        <w:t xml:space="preserve"> tęczy</w:t>
      </w:r>
      <w:r w:rsidR="004B3840" w:rsidRPr="004B3840">
        <w:rPr>
          <w:rFonts w:cs="Arial"/>
          <w:color w:val="000000"/>
          <w:sz w:val="23"/>
          <w:szCs w:val="23"/>
          <w:shd w:val="clear" w:color="auto" w:fill="FFFFFF"/>
        </w:rPr>
        <w:t xml:space="preserve">. Wewnątrz półkola narysowano białe sylwetki dwóch osób </w:t>
      </w:r>
      <w:r w:rsidR="004C19A6">
        <w:rPr>
          <w:rFonts w:cs="Arial"/>
          <w:color w:val="000000"/>
          <w:sz w:val="23"/>
          <w:szCs w:val="23"/>
          <w:shd w:val="clear" w:color="auto" w:fill="FFFFFF"/>
        </w:rPr>
        <w:t>(</w:t>
      </w:r>
      <w:r w:rsidR="004B3840" w:rsidRPr="004B3840">
        <w:rPr>
          <w:rFonts w:cs="Arial"/>
          <w:color w:val="000000"/>
          <w:sz w:val="23"/>
          <w:szCs w:val="23"/>
          <w:shd w:val="clear" w:color="auto" w:fill="FFFFFF"/>
        </w:rPr>
        <w:t>od pasa w górę</w:t>
      </w:r>
      <w:r w:rsidR="004C19A6">
        <w:rPr>
          <w:rFonts w:cs="Arial"/>
          <w:color w:val="000000"/>
          <w:sz w:val="23"/>
          <w:szCs w:val="23"/>
          <w:shd w:val="clear" w:color="auto" w:fill="FFFFFF"/>
        </w:rPr>
        <w:t>)</w:t>
      </w:r>
      <w:r w:rsidR="004B3840" w:rsidRPr="004B3840">
        <w:rPr>
          <w:rFonts w:cs="Arial"/>
          <w:color w:val="000000"/>
          <w:sz w:val="23"/>
          <w:szCs w:val="23"/>
          <w:shd w:val="clear" w:color="auto" w:fill="FFFFFF"/>
        </w:rPr>
        <w:t>. Pod tęczowym półkolem jest napis: Tęczowy Świat</w:t>
      </w:r>
    </w:p>
    <w:bookmarkEnd w:id="3"/>
    <w:p w:rsidR="00B11739" w:rsidRPr="004B3840" w:rsidRDefault="00B11739" w:rsidP="00B11739">
      <w:pPr>
        <w:rPr>
          <w:rFonts w:cs="Arial"/>
        </w:rPr>
      </w:pPr>
    </w:p>
    <w:sectPr w:rsidR="00B11739" w:rsidRPr="004B3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C1AB3"/>
    <w:multiLevelType w:val="hybridMultilevel"/>
    <w:tmpl w:val="FF702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051B9"/>
    <w:multiLevelType w:val="hybridMultilevel"/>
    <w:tmpl w:val="DEEA5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370509">
    <w:abstractNumId w:val="1"/>
  </w:num>
  <w:num w:numId="2" w16cid:durableId="670329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09D9"/>
    <w:rsid w:val="00033BC9"/>
    <w:rsid w:val="000B6C03"/>
    <w:rsid w:val="000F70B4"/>
    <w:rsid w:val="001309D9"/>
    <w:rsid w:val="00192676"/>
    <w:rsid w:val="001B02CC"/>
    <w:rsid w:val="001C1151"/>
    <w:rsid w:val="00221881"/>
    <w:rsid w:val="002315EC"/>
    <w:rsid w:val="002D01A2"/>
    <w:rsid w:val="003000EA"/>
    <w:rsid w:val="00301A49"/>
    <w:rsid w:val="00321D3D"/>
    <w:rsid w:val="00322839"/>
    <w:rsid w:val="003254CF"/>
    <w:rsid w:val="00326161"/>
    <w:rsid w:val="003326F5"/>
    <w:rsid w:val="00361160"/>
    <w:rsid w:val="0036425D"/>
    <w:rsid w:val="003B4AD8"/>
    <w:rsid w:val="003C6B46"/>
    <w:rsid w:val="003D6263"/>
    <w:rsid w:val="00425FCF"/>
    <w:rsid w:val="004B3840"/>
    <w:rsid w:val="004C19A6"/>
    <w:rsid w:val="0053146F"/>
    <w:rsid w:val="005575FA"/>
    <w:rsid w:val="00574545"/>
    <w:rsid w:val="005C47A1"/>
    <w:rsid w:val="005F05A2"/>
    <w:rsid w:val="00623D2D"/>
    <w:rsid w:val="00647FE0"/>
    <w:rsid w:val="00670256"/>
    <w:rsid w:val="00730F04"/>
    <w:rsid w:val="007500F0"/>
    <w:rsid w:val="007C35FF"/>
    <w:rsid w:val="007F4942"/>
    <w:rsid w:val="007F712A"/>
    <w:rsid w:val="008114F3"/>
    <w:rsid w:val="00851DB1"/>
    <w:rsid w:val="00853CEC"/>
    <w:rsid w:val="008B59F2"/>
    <w:rsid w:val="008E50CD"/>
    <w:rsid w:val="009141AA"/>
    <w:rsid w:val="00976365"/>
    <w:rsid w:val="009905B1"/>
    <w:rsid w:val="009E7764"/>
    <w:rsid w:val="00A167E6"/>
    <w:rsid w:val="00A27EA4"/>
    <w:rsid w:val="00A959C4"/>
    <w:rsid w:val="00B10FE7"/>
    <w:rsid w:val="00B11739"/>
    <w:rsid w:val="00B73F46"/>
    <w:rsid w:val="00BD1CE9"/>
    <w:rsid w:val="00BF5468"/>
    <w:rsid w:val="00C01364"/>
    <w:rsid w:val="00C03E9A"/>
    <w:rsid w:val="00C320B6"/>
    <w:rsid w:val="00C32907"/>
    <w:rsid w:val="00C4570C"/>
    <w:rsid w:val="00C647F7"/>
    <w:rsid w:val="00CF21FF"/>
    <w:rsid w:val="00D05AF3"/>
    <w:rsid w:val="00D55BD1"/>
    <w:rsid w:val="00D80D2F"/>
    <w:rsid w:val="00DA143F"/>
    <w:rsid w:val="00DB5C23"/>
    <w:rsid w:val="00DC5DF3"/>
    <w:rsid w:val="00DF26B5"/>
    <w:rsid w:val="00DF2BC6"/>
    <w:rsid w:val="00E41D45"/>
    <w:rsid w:val="00E470EF"/>
    <w:rsid w:val="00EA3CD2"/>
    <w:rsid w:val="00EA61A2"/>
    <w:rsid w:val="00EA70E3"/>
    <w:rsid w:val="00EC5941"/>
    <w:rsid w:val="00ED5E9E"/>
    <w:rsid w:val="00F1056B"/>
    <w:rsid w:val="00F2531C"/>
    <w:rsid w:val="00F633F9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07C0"/>
  <w15:chartTrackingRefBased/>
  <w15:docId w15:val="{09EE27CA-78D7-4F34-AF22-9C548F92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575FA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8E50CD"/>
    <w:pPr>
      <w:keepNext/>
      <w:keepLines/>
      <w:spacing w:before="480" w:after="240"/>
      <w:outlineLvl w:val="2"/>
    </w:pPr>
    <w:rPr>
      <w:rFonts w:eastAsia="Times New Roman" w:cs="Arial"/>
      <w:color w:val="00000A"/>
      <w:kern w:val="2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F26B5"/>
    <w:pPr>
      <w:keepNext/>
      <w:spacing w:before="300"/>
      <w:outlineLvl w:val="3"/>
    </w:pPr>
    <w:rPr>
      <w:rFonts w:eastAsia="Times New Roman"/>
      <w:b/>
      <w:bCs/>
      <w:kern w:val="2"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DF26B5"/>
    <w:pPr>
      <w:spacing w:before="240" w:after="60"/>
      <w:outlineLvl w:val="4"/>
    </w:pPr>
    <w:rPr>
      <w:rFonts w:eastAsia="Times New Roman"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EA70E3"/>
    <w:pPr>
      <w:spacing w:before="240" w:after="60"/>
      <w:outlineLvl w:val="5"/>
    </w:pPr>
    <w:rPr>
      <w:rFonts w:ascii="Gadugi" w:eastAsia="Times New Roman" w:hAnsi="Gadugi"/>
      <w:bCs/>
      <w:kern w:val="2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3763"/>
      <w:kern w:val="2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5575FA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8E50CD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647FE0"/>
    <w:pPr>
      <w:spacing w:before="240" w:after="180"/>
      <w:jc w:val="center"/>
      <w:outlineLvl w:val="0"/>
    </w:pPr>
    <w:rPr>
      <w:rFonts w:eastAsia="Times New Roman"/>
      <w:bCs/>
      <w:kern w:val="28"/>
      <w:sz w:val="40"/>
      <w:szCs w:val="32"/>
    </w:rPr>
  </w:style>
  <w:style w:type="character" w:customStyle="1" w:styleId="TytuZnak">
    <w:name w:val="Tytuł Znak"/>
    <w:link w:val="Tytu"/>
    <w:uiPriority w:val="10"/>
    <w:rsid w:val="00647FE0"/>
    <w:rPr>
      <w:rFonts w:eastAsia="Times New Roman"/>
      <w:bCs/>
      <w:kern w:val="28"/>
      <w:sz w:val="40"/>
      <w:szCs w:val="32"/>
    </w:rPr>
  </w:style>
  <w:style w:type="character" w:customStyle="1" w:styleId="Nagwek4Znak">
    <w:name w:val="Nagłówek 4 Znak"/>
    <w:link w:val="Nagwek4"/>
    <w:uiPriority w:val="9"/>
    <w:rsid w:val="00DF26B5"/>
    <w:rPr>
      <w:rFonts w:eastAsia="Times New Roman"/>
      <w:b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DF26B5"/>
    <w:rPr>
      <w:rFonts w:eastAsia="Times New Roman"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uiPriority w:val="21"/>
    <w:qFormat/>
    <w:rsid w:val="00A27EA4"/>
    <w:rPr>
      <w:i/>
      <w:iCs/>
      <w:color w:val="auto"/>
      <w:sz w:val="28"/>
    </w:rPr>
  </w:style>
  <w:style w:type="character" w:customStyle="1" w:styleId="Nagwek6Znak">
    <w:name w:val="Nagłówek 6 Znak"/>
    <w:link w:val="Nagwek6"/>
    <w:uiPriority w:val="9"/>
    <w:rsid w:val="00EA70E3"/>
    <w:rPr>
      <w:rFonts w:ascii="Gadugi" w:eastAsia="Times New Roman" w:hAnsi="Gadugi"/>
      <w:bCs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paragraph" w:styleId="Bezodstpw">
    <w:name w:val="No Spacing"/>
    <w:basedOn w:val="Podtytu"/>
    <w:next w:val="Normalny"/>
    <w:autoRedefine/>
    <w:uiPriority w:val="1"/>
    <w:qFormat/>
    <w:rsid w:val="008B59F2"/>
    <w:pPr>
      <w:jc w:val="left"/>
    </w:pPr>
    <w:rPr>
      <w:sz w:val="26"/>
    </w:rPr>
  </w:style>
  <w:style w:type="paragraph" w:customStyle="1" w:styleId="Lidtekstu">
    <w:name w:val="Lid tekstu"/>
    <w:basedOn w:val="Podtytu"/>
    <w:link w:val="LidtekstuZnak"/>
    <w:autoRedefine/>
    <w:qFormat/>
    <w:rsid w:val="00DF26B5"/>
    <w:pPr>
      <w:jc w:val="left"/>
    </w:pPr>
    <w:rPr>
      <w:rFonts w:ascii="Gadugi" w:hAnsi="Gadugi"/>
      <w:kern w:val="2"/>
      <w:sz w:val="26"/>
      <w:szCs w:val="26"/>
    </w:rPr>
  </w:style>
  <w:style w:type="character" w:customStyle="1" w:styleId="LidtekstuZnak">
    <w:name w:val="Lid tekstu Znak"/>
    <w:link w:val="Lidtekstu"/>
    <w:rsid w:val="00DF26B5"/>
    <w:rPr>
      <w:rFonts w:ascii="Gadugi" w:eastAsia="Times New Roman" w:hAnsi="Gadugi"/>
      <w:sz w:val="26"/>
      <w:szCs w:val="26"/>
    </w:rPr>
  </w:style>
  <w:style w:type="character" w:customStyle="1" w:styleId="Nagwek7Znak">
    <w:name w:val="Nagłówek 7 Znak"/>
    <w:link w:val="Nagwek7"/>
    <w:uiPriority w:val="9"/>
    <w:rsid w:val="00F2531C"/>
    <w:rPr>
      <w:rFonts w:ascii="Calibri Light" w:eastAsia="Times New Roman" w:hAnsi="Calibri Light" w:cs="Times New Roman"/>
      <w:i/>
      <w:iCs/>
      <w:color w:val="1F3763"/>
      <w:sz w:val="26"/>
      <w:szCs w:val="22"/>
    </w:rPr>
  </w:style>
  <w:style w:type="character" w:styleId="Hipercze">
    <w:name w:val="Hyperlink"/>
    <w:uiPriority w:val="99"/>
    <w:unhideWhenUsed/>
    <w:rsid w:val="0019267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92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urdeciechano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 Piknik Rodzinny Tour de Ciechanów</dc:title>
  <dc:subject/>
  <dc:creator>Anna Goszczyńska</dc:creator>
  <cp:keywords/>
  <dc:description/>
  <cp:lastModifiedBy>Anna Goszczyńska</cp:lastModifiedBy>
  <cp:revision>4</cp:revision>
  <dcterms:created xsi:type="dcterms:W3CDTF">2023-08-17T08:18:00Z</dcterms:created>
  <dcterms:modified xsi:type="dcterms:W3CDTF">2023-08-17T12:25:00Z</dcterms:modified>
</cp:coreProperties>
</file>