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F826F" w14:textId="0F24EC77" w:rsidR="00EE3E83" w:rsidRDefault="00EE3E83" w:rsidP="00DA4E3B">
      <w:pPr>
        <w:pStyle w:val="Nagwek1"/>
      </w:pPr>
      <w:r>
        <w:t>Opis plakatu „Z wodą za pan brat”</w:t>
      </w:r>
    </w:p>
    <w:p w14:paraId="16F18835" w14:textId="77777777" w:rsidR="005F5F9E" w:rsidRDefault="005F5F9E" w:rsidP="005F5F9E">
      <w:pPr>
        <w:pStyle w:val="Nagwek2"/>
      </w:pPr>
      <w:r>
        <w:t>Wygląd graficzny</w:t>
      </w:r>
    </w:p>
    <w:p w14:paraId="29927BC3" w14:textId="0AD0DD02" w:rsidR="00EE3E83" w:rsidRDefault="00EE3E83">
      <w:r>
        <w:t xml:space="preserve">Plakat w </w:t>
      </w:r>
      <w:r w:rsidR="0032106B">
        <w:t>układzie</w:t>
      </w:r>
      <w:r>
        <w:t xml:space="preserve"> pionow</w:t>
      </w:r>
      <w:r w:rsidR="0032106B">
        <w:t>ym</w:t>
      </w:r>
      <w:r>
        <w:t>, ma niebieskie tło z delikatnie zarysowanymi falami i kształtami puzzli.</w:t>
      </w:r>
    </w:p>
    <w:p w14:paraId="22230B6D" w14:textId="51A8C681" w:rsidR="00DA4E3B" w:rsidRDefault="0032106B">
      <w:r>
        <w:t>Centralną część</w:t>
      </w:r>
      <w:r w:rsidR="00DA4E3B">
        <w:t xml:space="preserve"> plakatu </w:t>
      </w:r>
      <w:r>
        <w:t>zajmuje</w:t>
      </w:r>
      <w:r w:rsidR="00DA4E3B">
        <w:t xml:space="preserve"> rysunek, przedstawiający duże </w:t>
      </w:r>
      <w:r w:rsidR="00EE3E83" w:rsidRPr="00EE3E83">
        <w:t xml:space="preserve">niebieskie serce z dwoma białymi ubytkami w kształcie puzzli. Pod jednym z </w:t>
      </w:r>
      <w:r w:rsidR="00DA4E3B">
        <w:t>tych puzzli</w:t>
      </w:r>
      <w:r w:rsidR="00EE3E83" w:rsidRPr="00EE3E83">
        <w:t xml:space="preserve"> znajduje się napis: stowarzyszenie autentyczni</w:t>
      </w:r>
      <w:r w:rsidR="00DA4E3B">
        <w:t xml:space="preserve"> (</w:t>
      </w:r>
      <w:proofErr w:type="spellStart"/>
      <w:r w:rsidR="00DA4E3B">
        <w:t>puzzel</w:t>
      </w:r>
      <w:proofErr w:type="spellEnd"/>
      <w:r w:rsidR="00DA4E3B">
        <w:t xml:space="preserve"> i podpis </w:t>
      </w:r>
      <w:r w:rsidR="00D66E9F">
        <w:t>łącznie</w:t>
      </w:r>
      <w:r w:rsidR="00DA4E3B">
        <w:t xml:space="preserve"> </w:t>
      </w:r>
      <w:r>
        <w:t xml:space="preserve">stanowią </w:t>
      </w:r>
      <w:r w:rsidR="00DA4E3B">
        <w:t>logo stowarzyszenia)</w:t>
      </w:r>
      <w:r w:rsidR="00EE3E83" w:rsidRPr="00EE3E83">
        <w:t>.</w:t>
      </w:r>
    </w:p>
    <w:p w14:paraId="653276ED" w14:textId="6F0F7F2B" w:rsidR="005F5F9E" w:rsidRDefault="00EE3E83">
      <w:r w:rsidRPr="00EE3E83">
        <w:t xml:space="preserve">Wokół niebieskiego serca narysowano </w:t>
      </w:r>
      <w:r w:rsidR="0032106B">
        <w:t xml:space="preserve">nierównomiernie rozmieszczone </w:t>
      </w:r>
      <w:r w:rsidRPr="00EE3E83">
        <w:t xml:space="preserve">kolorowe </w:t>
      </w:r>
      <w:proofErr w:type="spellStart"/>
      <w:r w:rsidRPr="00EE3E83">
        <w:t>puzz</w:t>
      </w:r>
      <w:r w:rsidR="00DA4E3B">
        <w:t>e</w:t>
      </w:r>
      <w:r w:rsidRPr="00EE3E83">
        <w:t>l</w:t>
      </w:r>
      <w:r w:rsidR="00DA4E3B">
        <w:t>k</w:t>
      </w:r>
      <w:r w:rsidRPr="00EE3E83">
        <w:t>i</w:t>
      </w:r>
      <w:proofErr w:type="spellEnd"/>
      <w:r w:rsidRPr="00EE3E83">
        <w:t xml:space="preserve">, o kształtach, </w:t>
      </w:r>
      <w:r w:rsidR="00D66E9F">
        <w:t>niektóre z nich</w:t>
      </w:r>
      <w:r w:rsidRPr="00EE3E83">
        <w:t xml:space="preserve"> mogą uzupełnić</w:t>
      </w:r>
      <w:r w:rsidR="00DA4E3B">
        <w:t xml:space="preserve"> </w:t>
      </w:r>
      <w:proofErr w:type="spellStart"/>
      <w:r w:rsidR="00DA4E3B">
        <w:t>puzzlowe</w:t>
      </w:r>
      <w:proofErr w:type="spellEnd"/>
      <w:r w:rsidRPr="00EE3E83">
        <w:t xml:space="preserve"> </w:t>
      </w:r>
      <w:r w:rsidR="00D66E9F">
        <w:t>luki</w:t>
      </w:r>
      <w:r w:rsidRPr="00EE3E83">
        <w:t xml:space="preserve"> w sercu</w:t>
      </w:r>
      <w:r w:rsidR="0032106B">
        <w:t xml:space="preserve">. Znajdują się tu także </w:t>
      </w:r>
      <w:r w:rsidR="0032106B" w:rsidRPr="00EE3E83">
        <w:t>nadmuchiwane zabawki do zabaw w wodzie</w:t>
      </w:r>
      <w:r w:rsidR="0032106B">
        <w:t xml:space="preserve"> – </w:t>
      </w:r>
      <w:r w:rsidRPr="00EE3E83">
        <w:t>kolorow</w:t>
      </w:r>
      <w:r w:rsidR="0032106B">
        <w:t>a</w:t>
      </w:r>
      <w:r w:rsidRPr="00EE3E83">
        <w:t xml:space="preserve"> piłk</w:t>
      </w:r>
      <w:r w:rsidR="0032106B">
        <w:t>a</w:t>
      </w:r>
      <w:r w:rsidRPr="00EE3E83">
        <w:t xml:space="preserve"> i kółk</w:t>
      </w:r>
      <w:r w:rsidR="00DA4E3B">
        <w:t>a</w:t>
      </w:r>
      <w:r w:rsidRPr="00EE3E83">
        <w:t xml:space="preserve"> </w:t>
      </w:r>
      <w:r w:rsidR="0032106B">
        <w:t>do pływania.</w:t>
      </w:r>
      <w:r w:rsidRPr="00EE3E83">
        <w:t xml:space="preserve"> </w:t>
      </w:r>
    </w:p>
    <w:p w14:paraId="0037AF38" w14:textId="7480BE12" w:rsidR="005F5F9E" w:rsidRDefault="005F5F9E" w:rsidP="005F5F9E">
      <w:pPr>
        <w:pStyle w:val="Nagwek2"/>
      </w:pPr>
      <w:r>
        <w:t>Informacje co, gdzie, kiedy</w:t>
      </w:r>
    </w:p>
    <w:p w14:paraId="5B650065" w14:textId="67F3CA37" w:rsidR="00FD46E7" w:rsidRDefault="00EE3E83">
      <w:r w:rsidRPr="00EE3E83">
        <w:t>Bezpłatne zajęcia nauki pływania dla dzieci z niepełnosprawnościami</w:t>
      </w:r>
      <w:r w:rsidR="0032106B">
        <w:br/>
      </w:r>
      <w:r w:rsidRPr="00EE3E83">
        <w:t>"Z wodą za pan brat"</w:t>
      </w:r>
    </w:p>
    <w:p w14:paraId="2B807AFB" w14:textId="2EE84A2D" w:rsidR="0090146F" w:rsidRDefault="0090146F">
      <w:r>
        <w:t>Ciechanowski Budżet Obywatelski</w:t>
      </w:r>
      <w:r w:rsidR="0032106B">
        <w:t xml:space="preserve"> </w:t>
      </w:r>
      <w:r>
        <w:t xml:space="preserve">dla mieszkańców Ciechanowa </w:t>
      </w:r>
      <w:r w:rsidR="00DC68E3">
        <w:t>(od 6 lat) wraz z opiekunami</w:t>
      </w:r>
    </w:p>
    <w:p w14:paraId="43F7F135" w14:textId="47495587" w:rsidR="00DC68E3" w:rsidRDefault="00DC68E3" w:rsidP="0032106B">
      <w:pPr>
        <w:pStyle w:val="Nagwek3"/>
      </w:pPr>
      <w:r>
        <w:t>Turnusy:</w:t>
      </w:r>
    </w:p>
    <w:p w14:paraId="66013676" w14:textId="7203D7FC" w:rsidR="00DC68E3" w:rsidRDefault="00DC68E3" w:rsidP="00DC68E3">
      <w:pPr>
        <w:numPr>
          <w:ilvl w:val="0"/>
          <w:numId w:val="1"/>
        </w:numPr>
      </w:pPr>
      <w:r>
        <w:t>3 lipca – 14 lipca</w:t>
      </w:r>
    </w:p>
    <w:p w14:paraId="44E47031" w14:textId="113BBC63" w:rsidR="00DC68E3" w:rsidRDefault="00DD1B6B" w:rsidP="00DC68E3">
      <w:pPr>
        <w:numPr>
          <w:ilvl w:val="0"/>
          <w:numId w:val="1"/>
        </w:numPr>
      </w:pPr>
      <w:r>
        <w:t>17 lipca – 28 lipca</w:t>
      </w:r>
    </w:p>
    <w:p w14:paraId="710D1760" w14:textId="4EBCCA13" w:rsidR="00DD1B6B" w:rsidRDefault="00DD1B6B" w:rsidP="00DC68E3">
      <w:pPr>
        <w:numPr>
          <w:ilvl w:val="0"/>
          <w:numId w:val="1"/>
        </w:numPr>
      </w:pPr>
      <w:r>
        <w:t>31 lipca – 11 sierpnia</w:t>
      </w:r>
    </w:p>
    <w:p w14:paraId="2CF91675" w14:textId="51206C6B" w:rsidR="00DD1B6B" w:rsidRDefault="00DD1B6B" w:rsidP="00DC68E3">
      <w:pPr>
        <w:numPr>
          <w:ilvl w:val="0"/>
          <w:numId w:val="1"/>
        </w:numPr>
      </w:pPr>
      <w:r>
        <w:t>21 sierpnia – 1 września</w:t>
      </w:r>
    </w:p>
    <w:p w14:paraId="73746885" w14:textId="4268543C" w:rsidR="00DD1B6B" w:rsidRDefault="00DD1B6B" w:rsidP="00DD1B6B">
      <w:r>
        <w:t>Opieka 2 trenerów i ratowników WOPR (Wodne Ochotnicze Pogotowie Ratunkowe)</w:t>
      </w:r>
    </w:p>
    <w:p w14:paraId="03C466B9" w14:textId="207E9507" w:rsidR="00DD1B6B" w:rsidRDefault="00DD1B6B" w:rsidP="00DD1B6B">
      <w:r>
        <w:t xml:space="preserve">Małe grupy (maksymalnie </w:t>
      </w:r>
      <w:r w:rsidR="00D66E9F">
        <w:t>ośmioro</w:t>
      </w:r>
      <w:r>
        <w:t xml:space="preserve"> dzieci)</w:t>
      </w:r>
    </w:p>
    <w:p w14:paraId="572C6A6A" w14:textId="4E511CB5" w:rsidR="00DD1B6B" w:rsidRDefault="00DD1B6B" w:rsidP="00DD1B6B">
      <w:r>
        <w:t xml:space="preserve">Zapisy od 22 czerwca 2023 r. (telefon: </w:t>
      </w:r>
      <w:hyperlink r:id="rId5" w:tooltip="Link do numeru telefonu: +48 506 449 329." w:history="1">
        <w:r w:rsidRPr="00DD1B6B">
          <w:rPr>
            <w:rStyle w:val="Hipercze"/>
          </w:rPr>
          <w:t>+48 506 449 329</w:t>
        </w:r>
      </w:hyperlink>
      <w:r>
        <w:t>)</w:t>
      </w:r>
    </w:p>
    <w:p w14:paraId="6FE76BBB" w14:textId="0D2ED370" w:rsidR="00DD1B6B" w:rsidRDefault="0032106B" w:rsidP="00DD1B6B">
      <w:r>
        <w:t>Liczba</w:t>
      </w:r>
      <w:r w:rsidR="00DD1B6B">
        <w:t xml:space="preserve"> miejs</w:t>
      </w:r>
      <w:r>
        <w:t>c ograniczona!</w:t>
      </w:r>
    </w:p>
    <w:p w14:paraId="7791E779" w14:textId="77777777" w:rsidR="00DD1B6B" w:rsidRDefault="00DD1B6B" w:rsidP="00DD1B6B"/>
    <w:sectPr w:rsidR="00DD1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72BD1"/>
    <w:multiLevelType w:val="hybridMultilevel"/>
    <w:tmpl w:val="68783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819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3E83"/>
    <w:rsid w:val="00033BC9"/>
    <w:rsid w:val="000B6C03"/>
    <w:rsid w:val="000F70B4"/>
    <w:rsid w:val="001B02CC"/>
    <w:rsid w:val="001C1151"/>
    <w:rsid w:val="00221881"/>
    <w:rsid w:val="002315EC"/>
    <w:rsid w:val="003000EA"/>
    <w:rsid w:val="00301A49"/>
    <w:rsid w:val="0032106B"/>
    <w:rsid w:val="00322839"/>
    <w:rsid w:val="003254CF"/>
    <w:rsid w:val="00326161"/>
    <w:rsid w:val="003326F5"/>
    <w:rsid w:val="00361160"/>
    <w:rsid w:val="0036425D"/>
    <w:rsid w:val="003B4AD8"/>
    <w:rsid w:val="003C6B46"/>
    <w:rsid w:val="003D6263"/>
    <w:rsid w:val="00425FCF"/>
    <w:rsid w:val="0053146F"/>
    <w:rsid w:val="005575FA"/>
    <w:rsid w:val="00574545"/>
    <w:rsid w:val="005F05A2"/>
    <w:rsid w:val="005F5F9E"/>
    <w:rsid w:val="00623D2D"/>
    <w:rsid w:val="00647FE0"/>
    <w:rsid w:val="00670256"/>
    <w:rsid w:val="00730F04"/>
    <w:rsid w:val="007500F0"/>
    <w:rsid w:val="007F4942"/>
    <w:rsid w:val="007F712A"/>
    <w:rsid w:val="008114F3"/>
    <w:rsid w:val="00851DB1"/>
    <w:rsid w:val="00853CEC"/>
    <w:rsid w:val="00881F82"/>
    <w:rsid w:val="008B59F2"/>
    <w:rsid w:val="0090146F"/>
    <w:rsid w:val="009141AA"/>
    <w:rsid w:val="009905B1"/>
    <w:rsid w:val="009E7764"/>
    <w:rsid w:val="00A167E6"/>
    <w:rsid w:val="00A27EA4"/>
    <w:rsid w:val="00A959C4"/>
    <w:rsid w:val="00B73F46"/>
    <w:rsid w:val="00BD1CE9"/>
    <w:rsid w:val="00BF5468"/>
    <w:rsid w:val="00C01364"/>
    <w:rsid w:val="00C03E9A"/>
    <w:rsid w:val="00C320B6"/>
    <w:rsid w:val="00C32907"/>
    <w:rsid w:val="00C4570C"/>
    <w:rsid w:val="00C647F7"/>
    <w:rsid w:val="00CF21FF"/>
    <w:rsid w:val="00D05AF3"/>
    <w:rsid w:val="00D55BD1"/>
    <w:rsid w:val="00D66E9F"/>
    <w:rsid w:val="00D80D2F"/>
    <w:rsid w:val="00DA143F"/>
    <w:rsid w:val="00DA4E3B"/>
    <w:rsid w:val="00DB5C23"/>
    <w:rsid w:val="00DC5DF3"/>
    <w:rsid w:val="00DC68E3"/>
    <w:rsid w:val="00DD1B6B"/>
    <w:rsid w:val="00DF26B5"/>
    <w:rsid w:val="00E41D45"/>
    <w:rsid w:val="00E470EF"/>
    <w:rsid w:val="00EA61A2"/>
    <w:rsid w:val="00EC5941"/>
    <w:rsid w:val="00ED5E9E"/>
    <w:rsid w:val="00EE3E83"/>
    <w:rsid w:val="00F1056B"/>
    <w:rsid w:val="00F2531C"/>
    <w:rsid w:val="00F633F9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40AF"/>
  <w15:chartTrackingRefBased/>
  <w15:docId w15:val="{E01B06C6-4FB7-4F04-8443-1EBF2375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575FA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2106B"/>
    <w:pPr>
      <w:keepNext/>
      <w:keepLines/>
      <w:spacing w:before="480" w:after="240"/>
      <w:outlineLvl w:val="2"/>
    </w:pPr>
    <w:rPr>
      <w:rFonts w:eastAsia="Times New Roman" w:cs="Arial"/>
      <w:color w:val="00000A"/>
      <w:kern w:val="2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F26B5"/>
    <w:pPr>
      <w:keepNext/>
      <w:spacing w:before="300"/>
      <w:outlineLvl w:val="3"/>
    </w:pPr>
    <w:rPr>
      <w:rFonts w:eastAsia="Times New Roman"/>
      <w:b/>
      <w:bCs/>
      <w:kern w:val="2"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DF26B5"/>
    <w:pPr>
      <w:spacing w:before="240" w:after="60"/>
      <w:outlineLvl w:val="4"/>
    </w:pPr>
    <w:rPr>
      <w:rFonts w:eastAsia="Times New Roman"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851DB1"/>
    <w:pPr>
      <w:spacing w:before="240" w:after="60"/>
      <w:outlineLvl w:val="5"/>
    </w:pPr>
    <w:rPr>
      <w:rFonts w:ascii="Calibri" w:eastAsia="Times New Roman" w:hAnsi="Calibri"/>
      <w:b/>
      <w:bCs/>
      <w:kern w:val="2"/>
      <w:sz w:val="28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3763"/>
      <w:kern w:val="2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5575FA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32106B"/>
    <w:rPr>
      <w:rFonts w:eastAsia="Times New Roman" w:cs="Arial"/>
      <w:color w:val="00000A"/>
      <w:kern w:val="2"/>
      <w:sz w:val="28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647FE0"/>
    <w:pPr>
      <w:spacing w:before="240" w:after="180"/>
      <w:jc w:val="center"/>
      <w:outlineLvl w:val="0"/>
    </w:pPr>
    <w:rPr>
      <w:rFonts w:eastAsia="Times New Roman"/>
      <w:bCs/>
      <w:kern w:val="28"/>
      <w:sz w:val="40"/>
      <w:szCs w:val="32"/>
    </w:rPr>
  </w:style>
  <w:style w:type="character" w:customStyle="1" w:styleId="TytuZnak">
    <w:name w:val="Tytuł Znak"/>
    <w:link w:val="Tytu"/>
    <w:uiPriority w:val="10"/>
    <w:rsid w:val="00647FE0"/>
    <w:rPr>
      <w:rFonts w:eastAsia="Times New Roman"/>
      <w:bCs/>
      <w:kern w:val="28"/>
      <w:sz w:val="40"/>
      <w:szCs w:val="32"/>
    </w:rPr>
  </w:style>
  <w:style w:type="character" w:customStyle="1" w:styleId="Nagwek4Znak">
    <w:name w:val="Nagłówek 4 Znak"/>
    <w:link w:val="Nagwek4"/>
    <w:uiPriority w:val="9"/>
    <w:rsid w:val="00DF26B5"/>
    <w:rPr>
      <w:rFonts w:eastAsia="Times New Roman"/>
      <w:b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DF26B5"/>
    <w:rPr>
      <w:rFonts w:eastAsia="Times New Roman"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uiPriority w:val="21"/>
    <w:qFormat/>
    <w:rsid w:val="00A27EA4"/>
    <w:rPr>
      <w:i/>
      <w:iCs/>
      <w:color w:val="auto"/>
      <w:sz w:val="28"/>
    </w:rPr>
  </w:style>
  <w:style w:type="character" w:customStyle="1" w:styleId="Nagwek6Znak">
    <w:name w:val="Nagłówek 6 Znak"/>
    <w:link w:val="Nagwek6"/>
    <w:uiPriority w:val="9"/>
    <w:rsid w:val="00851DB1"/>
    <w:rPr>
      <w:rFonts w:ascii="Calibri" w:eastAsia="Times New Roman" w:hAnsi="Calibri" w:cs="Times New Roman"/>
      <w:b/>
      <w:bCs/>
      <w:sz w:val="28"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paragraph" w:styleId="Bezodstpw">
    <w:name w:val="No Spacing"/>
    <w:basedOn w:val="Podtytu"/>
    <w:next w:val="Normalny"/>
    <w:autoRedefine/>
    <w:uiPriority w:val="1"/>
    <w:qFormat/>
    <w:rsid w:val="008B59F2"/>
    <w:pPr>
      <w:jc w:val="left"/>
    </w:pPr>
    <w:rPr>
      <w:sz w:val="26"/>
    </w:rPr>
  </w:style>
  <w:style w:type="paragraph" w:customStyle="1" w:styleId="Lidtekstu">
    <w:name w:val="Lid tekstu"/>
    <w:basedOn w:val="Podtytu"/>
    <w:link w:val="LidtekstuZnak"/>
    <w:autoRedefine/>
    <w:qFormat/>
    <w:rsid w:val="00DF26B5"/>
    <w:pPr>
      <w:jc w:val="left"/>
    </w:pPr>
    <w:rPr>
      <w:rFonts w:ascii="Gadugi" w:hAnsi="Gadugi"/>
      <w:kern w:val="2"/>
      <w:sz w:val="26"/>
      <w:szCs w:val="26"/>
    </w:rPr>
  </w:style>
  <w:style w:type="character" w:customStyle="1" w:styleId="LidtekstuZnak">
    <w:name w:val="Lid tekstu Znak"/>
    <w:link w:val="Lidtekstu"/>
    <w:rsid w:val="00DF26B5"/>
    <w:rPr>
      <w:rFonts w:ascii="Gadugi" w:eastAsia="Times New Roman" w:hAnsi="Gadugi"/>
      <w:sz w:val="26"/>
      <w:szCs w:val="26"/>
    </w:rPr>
  </w:style>
  <w:style w:type="character" w:customStyle="1" w:styleId="Nagwek7Znak">
    <w:name w:val="Nagłówek 7 Znak"/>
    <w:link w:val="Nagwek7"/>
    <w:uiPriority w:val="9"/>
    <w:rsid w:val="00F2531C"/>
    <w:rPr>
      <w:rFonts w:ascii="Calibri Light" w:eastAsia="Times New Roman" w:hAnsi="Calibri Light" w:cs="Times New Roman"/>
      <w:i/>
      <w:iCs/>
      <w:color w:val="1F3763"/>
      <w:sz w:val="26"/>
      <w:szCs w:val="22"/>
    </w:rPr>
  </w:style>
  <w:style w:type="character" w:styleId="Hipercze">
    <w:name w:val="Hyperlink"/>
    <w:uiPriority w:val="99"/>
    <w:unhideWhenUsed/>
    <w:rsid w:val="00DD1B6B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DD1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+48&#160;506&#160;449&#160;3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plakatu nauki pływania dla dzieci z niepełnosprawnościami</dc:title>
  <dc:subject/>
  <dc:creator>Anna Goszczyńska</dc:creator>
  <cp:keywords/>
  <dc:description/>
  <cp:lastModifiedBy>Anna Goszczyńska</cp:lastModifiedBy>
  <cp:revision>2</cp:revision>
  <dcterms:created xsi:type="dcterms:W3CDTF">2023-06-23T07:24:00Z</dcterms:created>
  <dcterms:modified xsi:type="dcterms:W3CDTF">2023-06-23T10:30:00Z</dcterms:modified>
</cp:coreProperties>
</file>