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755C" w14:textId="3D21F4B9" w:rsidR="00FD46E7" w:rsidRDefault="00A6394F" w:rsidP="0074458A">
      <w:pPr>
        <w:pStyle w:val="Nagwek1"/>
      </w:pPr>
      <w:r>
        <w:t>Opis plakatu 28. Akcji Sprzątanie Świata – Polska</w:t>
      </w:r>
    </w:p>
    <w:p w14:paraId="69636331" w14:textId="734E8417" w:rsidR="006C654E" w:rsidRDefault="006C654E" w:rsidP="006C654E">
      <w:pPr>
        <w:pStyle w:val="Nagwek2"/>
      </w:pPr>
      <w:r>
        <w:t>Część tekstowo-graficzna</w:t>
      </w:r>
    </w:p>
    <w:p w14:paraId="7116B6EB" w14:textId="2C48279A" w:rsidR="000A1620" w:rsidRDefault="00A6394F">
      <w:r>
        <w:t xml:space="preserve">Plakat ma białe tło. </w:t>
      </w:r>
      <w:r w:rsidR="00E7590F">
        <w:t>U góry jest ramka wykonana</w:t>
      </w:r>
      <w:r w:rsidR="006C654E">
        <w:t xml:space="preserve"> </w:t>
      </w:r>
      <w:r w:rsidR="006C654E">
        <w:t>nierówną</w:t>
      </w:r>
      <w:r w:rsidR="006C654E">
        <w:t xml:space="preserve"> </w:t>
      </w:r>
      <w:r w:rsidR="006C654E">
        <w:t>niebieską linią</w:t>
      </w:r>
      <w:r w:rsidR="00E7590F">
        <w:t xml:space="preserve">. </w:t>
      </w:r>
      <w:r w:rsidR="006C654E">
        <w:t>R</w:t>
      </w:r>
      <w:r>
        <w:t>am</w:t>
      </w:r>
      <w:r w:rsidR="006C654E">
        <w:t>ka</w:t>
      </w:r>
      <w:r w:rsidR="00E13CFD">
        <w:t xml:space="preserve"> </w:t>
      </w:r>
      <w:r w:rsidR="000A1620">
        <w:t>zajmuj</w:t>
      </w:r>
      <w:r w:rsidR="006C654E">
        <w:t>e</w:t>
      </w:r>
      <w:r w:rsidR="000A1620">
        <w:t xml:space="preserve"> całą szerokość</w:t>
      </w:r>
      <w:r w:rsidR="00FC44B2">
        <w:t xml:space="preserve"> (oprócz marginesów)</w:t>
      </w:r>
      <w:r w:rsidR="000A1620">
        <w:t xml:space="preserve"> i </w:t>
      </w:r>
      <w:r w:rsidR="006C654E">
        <w:t>ciut</w:t>
      </w:r>
      <w:r w:rsidR="000A1620">
        <w:t xml:space="preserve"> więcej </w:t>
      </w:r>
      <w:r w:rsidR="006C654E">
        <w:t xml:space="preserve">niż </w:t>
      </w:r>
      <w:r w:rsidR="000A1620">
        <w:t>pół wysokości plakatu</w:t>
      </w:r>
      <w:r w:rsidR="006C654E">
        <w:t>. Wewnątrz</w:t>
      </w:r>
      <w:r w:rsidR="000A1620">
        <w:t xml:space="preserve"> </w:t>
      </w:r>
      <w:r w:rsidR="000A1620">
        <w:t xml:space="preserve">znajdują się informacje pisane oraz rysunek. </w:t>
      </w:r>
    </w:p>
    <w:p w14:paraId="4FA885D7" w14:textId="49E9EFF4" w:rsidR="00E77BFB" w:rsidRDefault="00E77BFB">
      <w:r>
        <w:t xml:space="preserve">U góry umieszczono </w:t>
      </w:r>
      <w:r w:rsidR="006C654E">
        <w:t xml:space="preserve">zielony </w:t>
      </w:r>
      <w:r>
        <w:t>napis</w:t>
      </w:r>
      <w:r w:rsidR="006C654E">
        <w:t xml:space="preserve"> na całą szerokość ramki</w:t>
      </w:r>
      <w:r>
        <w:t xml:space="preserve">: </w:t>
      </w:r>
      <w:r w:rsidR="00A6394F">
        <w:t xml:space="preserve">Myślę, więc nie śmiecę. </w:t>
      </w:r>
      <w:r w:rsidR="00F0029E">
        <w:t>(</w:t>
      </w:r>
      <w:r>
        <w:t>To parafraza znanego „Myślę, więc jestem” Kartezjusza</w:t>
      </w:r>
      <w:r w:rsidR="00F0029E">
        <w:t>)</w:t>
      </w:r>
      <w:r>
        <w:t>.</w:t>
      </w:r>
    </w:p>
    <w:p w14:paraId="4730F051" w14:textId="186DB1BE" w:rsidR="00A6394F" w:rsidRDefault="00A6394F">
      <w:r>
        <w:t xml:space="preserve">Po lewej stronie </w:t>
      </w:r>
      <w:r w:rsidR="00F0029E">
        <w:t>niżej</w:t>
      </w:r>
      <w:r>
        <w:t xml:space="preserve"> </w:t>
      </w:r>
      <w:r w:rsidR="006C654E">
        <w:t>czarnymi literami napisa</w:t>
      </w:r>
      <w:r>
        <w:t xml:space="preserve">no: 28. Akcja Sprzątanie Świata – Polska. Po tej samej stronie </w:t>
      </w:r>
      <w:r w:rsidR="00E77BFB">
        <w:t xml:space="preserve">tuż </w:t>
      </w:r>
      <w:r>
        <w:t>nad dolną krawędzią ramki znajduje się data: 17-19 września 2021.</w:t>
      </w:r>
    </w:p>
    <w:p w14:paraId="488B31D1" w14:textId="691B81EE" w:rsidR="000A1620" w:rsidRDefault="00A6394F">
      <w:r>
        <w:t xml:space="preserve">Pozostałą część pola w ramce zajmuje szkic </w:t>
      </w:r>
      <w:r w:rsidR="00514AA4">
        <w:t xml:space="preserve">myślącego </w:t>
      </w:r>
      <w:r w:rsidR="00BE2EBD">
        <w:t>mężczyzny</w:t>
      </w:r>
      <w:r w:rsidR="00514AA4">
        <w:t xml:space="preserve"> </w:t>
      </w:r>
      <w:r w:rsidR="00F0029E">
        <w:t>(</w:t>
      </w:r>
      <w:r w:rsidR="00514AA4">
        <w:t xml:space="preserve">nawiązujący kształtem do rzeźby Myśliciela, wykonanej przez </w:t>
      </w:r>
      <w:r w:rsidR="00514AA4">
        <w:t>francuskiego rzeźbiarza</w:t>
      </w:r>
      <w:r w:rsidR="00514AA4" w:rsidRPr="00514AA4">
        <w:t xml:space="preserve"> </w:t>
      </w:r>
      <w:r w:rsidR="00514AA4" w:rsidRPr="00514AA4">
        <w:t>Auguste’a Rodina</w:t>
      </w:r>
      <w:r w:rsidR="00F0029E">
        <w:t>)</w:t>
      </w:r>
      <w:r w:rsidR="00514AA4">
        <w:t>. Rysunek jest wykonany plączącą się i zmieniającą k</w:t>
      </w:r>
      <w:r w:rsidR="00CB1EF3">
        <w:t>olor</w:t>
      </w:r>
      <w:r w:rsidR="00514AA4">
        <w:t xml:space="preserve"> linią.</w:t>
      </w:r>
      <w:r w:rsidR="006C654E">
        <w:t xml:space="preserve"> </w:t>
      </w:r>
      <w:r w:rsidR="00CB1EF3">
        <w:t xml:space="preserve">Użyto tu takich </w:t>
      </w:r>
      <w:r w:rsidR="000A1620">
        <w:t xml:space="preserve">samych </w:t>
      </w:r>
      <w:r w:rsidR="00CB1EF3">
        <w:t>kolorów, jakie mają worki lub kosze do segregacji odpadów:</w:t>
      </w:r>
    </w:p>
    <w:p w14:paraId="7225C81C" w14:textId="77777777" w:rsidR="000A1620" w:rsidRDefault="00CB1EF3" w:rsidP="000A1620">
      <w:pPr>
        <w:numPr>
          <w:ilvl w:val="0"/>
          <w:numId w:val="2"/>
        </w:numPr>
      </w:pPr>
      <w:r>
        <w:t>żółtego,</w:t>
      </w:r>
    </w:p>
    <w:p w14:paraId="4407BD8B" w14:textId="77777777" w:rsidR="000A1620" w:rsidRDefault="00CB1EF3" w:rsidP="000A1620">
      <w:pPr>
        <w:numPr>
          <w:ilvl w:val="0"/>
          <w:numId w:val="2"/>
        </w:numPr>
      </w:pPr>
      <w:r>
        <w:t>zielonego,</w:t>
      </w:r>
    </w:p>
    <w:p w14:paraId="4FEAC990" w14:textId="77777777" w:rsidR="000A1620" w:rsidRDefault="00CB1EF3" w:rsidP="000A1620">
      <w:pPr>
        <w:numPr>
          <w:ilvl w:val="0"/>
          <w:numId w:val="2"/>
        </w:numPr>
      </w:pPr>
      <w:r>
        <w:t>niebieskiego,</w:t>
      </w:r>
    </w:p>
    <w:p w14:paraId="48758C96" w14:textId="77777777" w:rsidR="000A1620" w:rsidRDefault="00CB1EF3" w:rsidP="000A1620">
      <w:pPr>
        <w:numPr>
          <w:ilvl w:val="0"/>
          <w:numId w:val="2"/>
        </w:numPr>
      </w:pPr>
      <w:r>
        <w:t>czarnego</w:t>
      </w:r>
    </w:p>
    <w:p w14:paraId="27DC4266" w14:textId="1214F130" w:rsidR="00A6394F" w:rsidRDefault="00CB1EF3" w:rsidP="000A1620">
      <w:pPr>
        <w:numPr>
          <w:ilvl w:val="0"/>
          <w:numId w:val="2"/>
        </w:numPr>
      </w:pPr>
      <w:r>
        <w:t>brązowego.</w:t>
      </w:r>
    </w:p>
    <w:p w14:paraId="4A02DBF4" w14:textId="0B70D8B6" w:rsidR="00514AA4" w:rsidRDefault="00E77BFB">
      <w:r>
        <w:t>Myślący</w:t>
      </w:r>
      <w:r w:rsidR="00514AA4">
        <w:t xml:space="preserve"> mężczyz</w:t>
      </w:r>
      <w:r>
        <w:t>na</w:t>
      </w:r>
      <w:r w:rsidR="00514AA4">
        <w:t xml:space="preserve"> siedz</w:t>
      </w:r>
      <w:r>
        <w:t>i</w:t>
      </w:r>
      <w:r w:rsidR="00514AA4">
        <w:t xml:space="preserve"> na </w:t>
      </w:r>
      <w:r w:rsidR="000A1620">
        <w:t xml:space="preserve">dolnej </w:t>
      </w:r>
      <w:r w:rsidR="00514AA4">
        <w:t xml:space="preserve">krawędzi ramki. Jego nogi </w:t>
      </w:r>
      <w:r>
        <w:t xml:space="preserve">od kolan w dół </w:t>
      </w:r>
      <w:r w:rsidR="00514AA4">
        <w:t xml:space="preserve">znajdują się poza ramką. </w:t>
      </w:r>
      <w:r w:rsidR="00A02B1B">
        <w:t>J</w:t>
      </w:r>
      <w:r w:rsidR="00514AA4">
        <w:t xml:space="preserve">est pochylony, na </w:t>
      </w:r>
      <w:r>
        <w:t xml:space="preserve">wierzchu </w:t>
      </w:r>
      <w:r w:rsidR="00514AA4">
        <w:t xml:space="preserve">prawej </w:t>
      </w:r>
      <w:r>
        <w:t>dłoni</w:t>
      </w:r>
      <w:r w:rsidR="00514AA4">
        <w:t xml:space="preserve"> opiera brodę</w:t>
      </w:r>
      <w:r w:rsidR="00A02B1B">
        <w:t xml:space="preserve">, </w:t>
      </w:r>
      <w:r>
        <w:t>palce dłoni są skierowane do wewnątrz</w:t>
      </w:r>
      <w:r w:rsidR="00EF6C25">
        <w:t>, w stronę klatki piersiowej</w:t>
      </w:r>
      <w:r w:rsidR="00A02B1B">
        <w:t>.</w:t>
      </w:r>
      <w:r w:rsidR="00514AA4">
        <w:t xml:space="preserve"> </w:t>
      </w:r>
      <w:r w:rsidR="00A02B1B">
        <w:t>L</w:t>
      </w:r>
      <w:r w:rsidR="00514AA4">
        <w:t>ew</w:t>
      </w:r>
      <w:r w:rsidR="00CB1EF3">
        <w:t>e przedramię</w:t>
      </w:r>
      <w:r w:rsidR="00514AA4">
        <w:t xml:space="preserve"> leży na udzie</w:t>
      </w:r>
      <w:r w:rsidR="00CB1EF3">
        <w:t>, dłoń obejmuje kolano.</w:t>
      </w:r>
      <w:r w:rsidR="00F0029E">
        <w:t xml:space="preserve"> N</w:t>
      </w:r>
      <w:r w:rsidR="00F0029E">
        <w:t xml:space="preserve">ogi ma lekko </w:t>
      </w:r>
      <w:r w:rsidR="00BE2EBD">
        <w:t>z</w:t>
      </w:r>
      <w:r w:rsidR="00F0029E">
        <w:t>gięte pod siebie</w:t>
      </w:r>
      <w:r w:rsidR="00F0029E">
        <w:t>.</w:t>
      </w:r>
    </w:p>
    <w:p w14:paraId="47D41FB1" w14:textId="2EDC3775" w:rsidR="00CB1EF3" w:rsidRDefault="00E77BFB">
      <w:r>
        <w:t>Nie widać st</w:t>
      </w:r>
      <w:r w:rsidR="00CB1EF3">
        <w:t xml:space="preserve">óp mężczyzny, </w:t>
      </w:r>
      <w:r>
        <w:t>bo zasłaniają je</w:t>
      </w:r>
      <w:r w:rsidR="00EF6C25">
        <w:t xml:space="preserve"> </w:t>
      </w:r>
      <w:r w:rsidR="00BE2EBD">
        <w:t>worki</w:t>
      </w:r>
      <w:r w:rsidR="00BE2EBD">
        <w:t xml:space="preserve"> </w:t>
      </w:r>
      <w:r w:rsidR="00EF6C25">
        <w:t>z odpadami</w:t>
      </w:r>
      <w:r w:rsidR="00EF6C25">
        <w:t xml:space="preserve"> </w:t>
      </w:r>
      <w:r w:rsidR="00F0029E">
        <w:t>znajdujące się pod ramką</w:t>
      </w:r>
      <w:r w:rsidR="006C47A5">
        <w:t xml:space="preserve">. </w:t>
      </w:r>
      <w:r w:rsidR="00EF6C25">
        <w:t>J</w:t>
      </w:r>
      <w:r w:rsidR="00EF6C25">
        <w:t xml:space="preserve">est </w:t>
      </w:r>
      <w:r w:rsidR="00EF6C25">
        <w:t xml:space="preserve">ich </w:t>
      </w:r>
      <w:r w:rsidR="00EF6C25">
        <w:t>pięć i zajmują całą szerokość plakatu.</w:t>
      </w:r>
      <w:r w:rsidR="00EF6C25">
        <w:t xml:space="preserve"> Podobnie jak myślący mężczyzna</w:t>
      </w:r>
      <w:r w:rsidR="006C47A5">
        <w:t xml:space="preserve"> narysowane </w:t>
      </w:r>
      <w:r w:rsidR="00EF6C25">
        <w:t xml:space="preserve">są </w:t>
      </w:r>
      <w:r w:rsidR="006C47A5">
        <w:t xml:space="preserve">plączącą się linią </w:t>
      </w:r>
      <w:r w:rsidR="00CB1EF3">
        <w:t xml:space="preserve">w kolorach </w:t>
      </w:r>
      <w:r w:rsidR="000A1620">
        <w:t xml:space="preserve">pojemników </w:t>
      </w:r>
      <w:r w:rsidR="00CB1EF3">
        <w:t xml:space="preserve">używanych </w:t>
      </w:r>
      <w:r w:rsidR="000A1620">
        <w:t>do</w:t>
      </w:r>
      <w:r w:rsidR="00CB1EF3">
        <w:t xml:space="preserve"> segregacji odpadów.</w:t>
      </w:r>
    </w:p>
    <w:p w14:paraId="0EA498CA" w14:textId="057A72C6" w:rsidR="00DA7740" w:rsidRDefault="00DA7740">
      <w:r>
        <w:t xml:space="preserve">Na wysokości worków na </w:t>
      </w:r>
      <w:r w:rsidR="00BE2EBD">
        <w:t xml:space="preserve">prawej </w:t>
      </w:r>
      <w:r>
        <w:t xml:space="preserve">linii marginesu, </w:t>
      </w:r>
      <w:r w:rsidR="00BE2EBD">
        <w:t xml:space="preserve">znajduje się </w:t>
      </w:r>
      <w:r>
        <w:t xml:space="preserve">pionowo </w:t>
      </w:r>
      <w:r w:rsidR="00BE2EBD">
        <w:t xml:space="preserve">ułożony </w:t>
      </w:r>
      <w:r>
        <w:t xml:space="preserve">odręczny podpis autora plakatu </w:t>
      </w:r>
      <w:r>
        <w:rPr>
          <w:rFonts w:cs="Arial"/>
          <w:color w:val="202124"/>
          <w:shd w:val="clear" w:color="auto" w:fill="FFFFFF"/>
        </w:rPr>
        <w:t>Andrzeja Pągowskiego</w:t>
      </w:r>
      <w:r>
        <w:rPr>
          <w:rFonts w:cs="Arial"/>
          <w:color w:val="202124"/>
          <w:shd w:val="clear" w:color="auto" w:fill="FFFFFF"/>
        </w:rPr>
        <w:t>.</w:t>
      </w:r>
    </w:p>
    <w:p w14:paraId="59A49098" w14:textId="5D5799A1" w:rsidR="006C654E" w:rsidRDefault="006C654E" w:rsidP="006C654E">
      <w:pPr>
        <w:pStyle w:val="Nagwek2"/>
      </w:pPr>
      <w:r>
        <w:t>Logotypy</w:t>
      </w:r>
      <w:r w:rsidR="00BB2142">
        <w:t xml:space="preserve"> patrona, partnerów i darczyńców</w:t>
      </w:r>
    </w:p>
    <w:p w14:paraId="0D7177EB" w14:textId="0CCE1912" w:rsidR="00CB1EF3" w:rsidRDefault="00CB1EF3">
      <w:r>
        <w:t>Na samym dole plakatu</w:t>
      </w:r>
      <w:r w:rsidR="006C47A5">
        <w:t>, rzędem od lewej do prawej umieszczono</w:t>
      </w:r>
      <w:r>
        <w:t xml:space="preserve"> logotypy:</w:t>
      </w:r>
    </w:p>
    <w:p w14:paraId="7B2C4DBA" w14:textId="30B09BAC" w:rsidR="00CB1EF3" w:rsidRDefault="00CB1EF3" w:rsidP="00CB1EF3">
      <w:pPr>
        <w:numPr>
          <w:ilvl w:val="0"/>
          <w:numId w:val="1"/>
        </w:numPr>
      </w:pPr>
      <w:r>
        <w:t>Patrona Honorowego Akcji – Ambasady Australii</w:t>
      </w:r>
    </w:p>
    <w:p w14:paraId="0250E19E" w14:textId="2DF40649" w:rsidR="00CB1EF3" w:rsidRDefault="0095370D" w:rsidP="00CB1EF3">
      <w:pPr>
        <w:numPr>
          <w:ilvl w:val="0"/>
          <w:numId w:val="1"/>
        </w:numPr>
      </w:pPr>
      <w:r>
        <w:lastRenderedPageBreak/>
        <w:t>Partnerów i darczyńców</w:t>
      </w:r>
      <w:r w:rsidR="00A02B1B">
        <w:t xml:space="preserve"> (z dopiskiem)</w:t>
      </w:r>
      <w:r w:rsidR="00E13CFD">
        <w:br/>
        <w:t>Z całego serca dziękujemy tym wszystkim, którzy na co dzień dbają o miejsca piękne z natury i wspierają działania Fundacji Nasza Ziemia:</w:t>
      </w:r>
    </w:p>
    <w:p w14:paraId="1752FFCF" w14:textId="5835F12A" w:rsidR="0095370D" w:rsidRDefault="0095370D" w:rsidP="0095370D">
      <w:pPr>
        <w:numPr>
          <w:ilvl w:val="1"/>
          <w:numId w:val="1"/>
        </w:numPr>
      </w:pPr>
      <w:r>
        <w:t>Henkel</w:t>
      </w:r>
    </w:p>
    <w:p w14:paraId="2871B1B9" w14:textId="5762842B" w:rsidR="0095370D" w:rsidRDefault="0095370D" w:rsidP="0095370D">
      <w:pPr>
        <w:numPr>
          <w:ilvl w:val="1"/>
          <w:numId w:val="1"/>
        </w:numPr>
      </w:pPr>
      <w:r>
        <w:t>Vanish Oxi Action</w:t>
      </w:r>
    </w:p>
    <w:p w14:paraId="797556E9" w14:textId="6F342C57" w:rsidR="0095370D" w:rsidRDefault="0095370D" w:rsidP="0095370D">
      <w:pPr>
        <w:numPr>
          <w:ilvl w:val="1"/>
          <w:numId w:val="1"/>
        </w:numPr>
      </w:pPr>
      <w:r>
        <w:t>DB SCHENKER</w:t>
      </w:r>
    </w:p>
    <w:p w14:paraId="3F95FBB1" w14:textId="35436B20" w:rsidR="0095370D" w:rsidRDefault="0095370D" w:rsidP="0095370D">
      <w:pPr>
        <w:numPr>
          <w:ilvl w:val="1"/>
          <w:numId w:val="1"/>
        </w:numPr>
      </w:pPr>
      <w:r>
        <w:t>NEWSPOINT</w:t>
      </w:r>
    </w:p>
    <w:p w14:paraId="767183F0" w14:textId="470BD685" w:rsidR="0095370D" w:rsidRDefault="0095370D" w:rsidP="0095370D">
      <w:pPr>
        <w:numPr>
          <w:ilvl w:val="1"/>
          <w:numId w:val="1"/>
        </w:numPr>
      </w:pPr>
      <w:r>
        <w:t>Fundacja Leroy Merlin</w:t>
      </w:r>
    </w:p>
    <w:p w14:paraId="2C318D46" w14:textId="70FFF5A4" w:rsidR="0095370D" w:rsidRDefault="0095370D" w:rsidP="0095370D">
      <w:pPr>
        <w:numPr>
          <w:ilvl w:val="1"/>
          <w:numId w:val="1"/>
        </w:numPr>
      </w:pPr>
      <w:r>
        <w:t>DIGITREE GROUP</w:t>
      </w:r>
    </w:p>
    <w:p w14:paraId="267F9289" w14:textId="5CACF811" w:rsidR="0095370D" w:rsidRDefault="0095370D" w:rsidP="0095370D">
      <w:pPr>
        <w:numPr>
          <w:ilvl w:val="1"/>
          <w:numId w:val="1"/>
        </w:numPr>
      </w:pPr>
      <w:r>
        <w:t>BRAND24</w:t>
      </w:r>
    </w:p>
    <w:p w14:paraId="72B57DB6" w14:textId="6F45C8AC" w:rsidR="0095370D" w:rsidRDefault="0095370D" w:rsidP="0095370D">
      <w:pPr>
        <w:numPr>
          <w:ilvl w:val="1"/>
          <w:numId w:val="1"/>
        </w:numPr>
      </w:pPr>
      <w:r>
        <w:t>PERFECT DIVER</w:t>
      </w:r>
    </w:p>
    <w:p w14:paraId="633050CA" w14:textId="03A73521" w:rsidR="0095370D" w:rsidRDefault="0095370D" w:rsidP="0095370D">
      <w:pPr>
        <w:numPr>
          <w:ilvl w:val="1"/>
          <w:numId w:val="1"/>
        </w:numPr>
      </w:pPr>
      <w:r>
        <w:t>CAROLINA TOYOTA WOLA</w:t>
      </w:r>
    </w:p>
    <w:p w14:paraId="40ADF201" w14:textId="2E3D01F0" w:rsidR="0095370D" w:rsidRDefault="0095370D" w:rsidP="0095370D">
      <w:pPr>
        <w:numPr>
          <w:ilvl w:val="1"/>
          <w:numId w:val="1"/>
        </w:numPr>
      </w:pPr>
      <w:r>
        <w:t>Polska Izba Gospodarki Odpadami</w:t>
      </w:r>
    </w:p>
    <w:p w14:paraId="758025C8" w14:textId="751E88DD" w:rsidR="0095370D" w:rsidRDefault="0095370D" w:rsidP="0095370D">
      <w:pPr>
        <w:numPr>
          <w:ilvl w:val="1"/>
          <w:numId w:val="1"/>
        </w:numPr>
      </w:pPr>
      <w:r>
        <w:t>OPOLGRAF P</w:t>
      </w:r>
      <w:r w:rsidR="00E13CFD">
        <w:t>rinting</w:t>
      </w:r>
      <w:r>
        <w:t xml:space="preserve"> H</w:t>
      </w:r>
      <w:r w:rsidR="00E13CFD">
        <w:t>ouse</w:t>
      </w:r>
      <w:r>
        <w:t xml:space="preserve"> / D</w:t>
      </w:r>
      <w:r w:rsidR="00E13CFD">
        <w:t>rukarnia</w:t>
      </w:r>
    </w:p>
    <w:p w14:paraId="00188707" w14:textId="46394682" w:rsidR="0095370D" w:rsidRDefault="0095370D" w:rsidP="0095370D">
      <w:pPr>
        <w:numPr>
          <w:ilvl w:val="1"/>
          <w:numId w:val="1"/>
        </w:numPr>
      </w:pPr>
      <w:r>
        <w:t>Związek Harcerstwa Polskiego</w:t>
      </w:r>
    </w:p>
    <w:p w14:paraId="1E52CD42" w14:textId="2AC0DDD3" w:rsidR="0095370D" w:rsidRDefault="0074458A" w:rsidP="0095370D">
      <w:pPr>
        <w:numPr>
          <w:ilvl w:val="1"/>
          <w:numId w:val="1"/>
        </w:numPr>
      </w:pPr>
      <w:r>
        <w:t>ZING</w:t>
      </w:r>
    </w:p>
    <w:p w14:paraId="7D683B38" w14:textId="467B08D1" w:rsidR="00E13CFD" w:rsidRDefault="00E13CFD" w:rsidP="0074458A">
      <w:r>
        <w:t xml:space="preserve">W rogu po prawej stronie </w:t>
      </w:r>
      <w:r w:rsidR="00A02B1B">
        <w:t>umieszczono</w:t>
      </w:r>
      <w:r>
        <w:t xml:space="preserve"> napis:</w:t>
      </w:r>
    </w:p>
    <w:p w14:paraId="440AC144" w14:textId="2C0CAD7C" w:rsidR="0074458A" w:rsidRDefault="0074458A" w:rsidP="0074458A">
      <w:r>
        <w:t>Więcej informacji:</w:t>
      </w:r>
      <w:r>
        <w:br/>
      </w:r>
      <w:hyperlink r:id="rId6" w:tooltip="Przekierowanie do informacji o akcji sprzątania świata 2021" w:history="1">
        <w:r w:rsidRPr="00485874">
          <w:rPr>
            <w:rStyle w:val="Hipercze"/>
          </w:rPr>
          <w:t>www.naszaziemia.pl/ssp2021</w:t>
        </w:r>
      </w:hyperlink>
    </w:p>
    <w:p w14:paraId="1EC025A8" w14:textId="16DB044F" w:rsidR="0074458A" w:rsidRDefault="0074458A" w:rsidP="0074458A">
      <w:r>
        <w:t xml:space="preserve">Pod adresem internetowym </w:t>
      </w:r>
      <w:r w:rsidR="00A02B1B">
        <w:t>znajdują się</w:t>
      </w:r>
      <w:r>
        <w:t xml:space="preserve"> logotypy Fundacji Nasza Ziemia i Sprzątani</w:t>
      </w:r>
      <w:r w:rsidR="00E13CFD">
        <w:t>e</w:t>
      </w:r>
      <w:r>
        <w:t xml:space="preserve"> świata.</w:t>
      </w:r>
    </w:p>
    <w:p w14:paraId="79B56DFC" w14:textId="77777777" w:rsidR="0074458A" w:rsidRDefault="0074458A" w:rsidP="0074458A"/>
    <w:p w14:paraId="41D3A068" w14:textId="77777777" w:rsidR="00CB1EF3" w:rsidRDefault="00CB1EF3"/>
    <w:sectPr w:rsidR="00CB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F3B"/>
    <w:multiLevelType w:val="hybridMultilevel"/>
    <w:tmpl w:val="B9F21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2FFF"/>
    <w:multiLevelType w:val="hybridMultilevel"/>
    <w:tmpl w:val="1DE2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94F"/>
    <w:rsid w:val="000A1620"/>
    <w:rsid w:val="001B02CC"/>
    <w:rsid w:val="00221881"/>
    <w:rsid w:val="00322839"/>
    <w:rsid w:val="00326161"/>
    <w:rsid w:val="00361160"/>
    <w:rsid w:val="0036425D"/>
    <w:rsid w:val="003C6B46"/>
    <w:rsid w:val="003D6263"/>
    <w:rsid w:val="00514AA4"/>
    <w:rsid w:val="00623D2D"/>
    <w:rsid w:val="006C47A5"/>
    <w:rsid w:val="006C654E"/>
    <w:rsid w:val="00730F04"/>
    <w:rsid w:val="0074458A"/>
    <w:rsid w:val="007500F0"/>
    <w:rsid w:val="007F4942"/>
    <w:rsid w:val="007F712A"/>
    <w:rsid w:val="008114F3"/>
    <w:rsid w:val="00853CEC"/>
    <w:rsid w:val="009141AA"/>
    <w:rsid w:val="0095370D"/>
    <w:rsid w:val="009E7764"/>
    <w:rsid w:val="00A02B1B"/>
    <w:rsid w:val="00A6394F"/>
    <w:rsid w:val="00B73F46"/>
    <w:rsid w:val="00BB2142"/>
    <w:rsid w:val="00BD1CE9"/>
    <w:rsid w:val="00BE2EBD"/>
    <w:rsid w:val="00BF5468"/>
    <w:rsid w:val="00C01364"/>
    <w:rsid w:val="00C4570C"/>
    <w:rsid w:val="00CB1EF3"/>
    <w:rsid w:val="00CF21FF"/>
    <w:rsid w:val="00D55BD1"/>
    <w:rsid w:val="00D80D2F"/>
    <w:rsid w:val="00DA143F"/>
    <w:rsid w:val="00DA7740"/>
    <w:rsid w:val="00DB5C23"/>
    <w:rsid w:val="00DC5DF3"/>
    <w:rsid w:val="00E13CFD"/>
    <w:rsid w:val="00E470EF"/>
    <w:rsid w:val="00E7590F"/>
    <w:rsid w:val="00E77BFB"/>
    <w:rsid w:val="00EC5941"/>
    <w:rsid w:val="00ED5E9E"/>
    <w:rsid w:val="00EF6C25"/>
    <w:rsid w:val="00F0029E"/>
    <w:rsid w:val="00F1056B"/>
    <w:rsid w:val="00F633F9"/>
    <w:rsid w:val="00FC44B2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895C"/>
  <w15:chartTrackingRefBased/>
  <w15:docId w15:val="{A3252947-5CE9-4CED-B435-1800BF2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9E"/>
    <w:pPr>
      <w:spacing w:before="240" w:after="24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2839"/>
    <w:pPr>
      <w:keepNext/>
      <w:keepLines/>
      <w:spacing w:after="360" w:line="259" w:lineRule="auto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22839"/>
    <w:pPr>
      <w:keepNext/>
      <w:keepLines/>
      <w:spacing w:line="259" w:lineRule="auto"/>
      <w:outlineLvl w:val="1"/>
    </w:pPr>
    <w:rPr>
      <w:rFonts w:eastAsia="Times New Roman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D5E9E"/>
    <w:pPr>
      <w:keepNext/>
      <w:keepLines/>
      <w:spacing w:before="360" w:after="360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22839"/>
    <w:rPr>
      <w:rFonts w:eastAsia="Times New Roman" w:cs="Times New Roman"/>
      <w:sz w:val="28"/>
      <w:szCs w:val="26"/>
    </w:rPr>
  </w:style>
  <w:style w:type="character" w:customStyle="1" w:styleId="Nagwek3Znak">
    <w:name w:val="Nagłówek 3 Znak"/>
    <w:link w:val="Nagwek3"/>
    <w:uiPriority w:val="9"/>
    <w:rsid w:val="00ED5E9E"/>
    <w:rPr>
      <w:rFonts w:eastAsia="Times New Roman"/>
      <w:sz w:val="28"/>
    </w:rPr>
  </w:style>
  <w:style w:type="character" w:customStyle="1" w:styleId="Nagwek1Znak">
    <w:name w:val="Nagłówek 1 Znak"/>
    <w:link w:val="Nagwek1"/>
    <w:uiPriority w:val="9"/>
    <w:rsid w:val="00322839"/>
    <w:rPr>
      <w:rFonts w:eastAsia="Times New Roman" w:cs="Times New Roman"/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73F46"/>
    <w:pPr>
      <w:numPr>
        <w:ilvl w:val="1"/>
      </w:numPr>
      <w:spacing w:after="480"/>
      <w:ind w:left="714" w:hanging="357"/>
    </w:pPr>
    <w:rPr>
      <w:rFonts w:eastAsia="Times New Roman"/>
    </w:rPr>
  </w:style>
  <w:style w:type="character" w:customStyle="1" w:styleId="PodtytuZnak">
    <w:name w:val="Podtytuł Znak"/>
    <w:link w:val="Podtytu"/>
    <w:uiPriority w:val="11"/>
    <w:rsid w:val="00B73F46"/>
    <w:rPr>
      <w:rFonts w:eastAsia="Times New Roman" w:cs="Times New Roman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character" w:styleId="Hipercze">
    <w:name w:val="Hyperlink"/>
    <w:uiPriority w:val="99"/>
    <w:unhideWhenUsed/>
    <w:rsid w:val="00514AA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4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szaziemia.pl/ssp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5645-090E-43E5-A037-58B98F45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28. Akcji Sprzątenie Świata 2021</vt:lpstr>
    </vt:vector>
  </TitlesOfParts>
  <Company/>
  <LinksUpToDate>false</LinksUpToDate>
  <CharactersWithSpaces>2521</CharactersWithSpaces>
  <SharedDoc>false</SharedDoc>
  <HLinks>
    <vt:vector size="6" baseType="variant"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http://www.naszaziemia.pl/ssp2021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28. Akcji Sprzątenie Świata 2021</dc:title>
  <dc:subject/>
  <dc:creator>Anna Goszczyńska</dc:creator>
  <cp:keywords/>
  <dc:description/>
  <cp:lastModifiedBy>Anna Goszczyńska</cp:lastModifiedBy>
  <cp:revision>5</cp:revision>
  <dcterms:created xsi:type="dcterms:W3CDTF">2021-09-21T11:15:00Z</dcterms:created>
  <dcterms:modified xsi:type="dcterms:W3CDTF">2021-09-21T12:03:00Z</dcterms:modified>
</cp:coreProperties>
</file>